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A41D" w14:textId="38DD1BB5" w:rsidR="005A29D8" w:rsidRPr="00ED2073" w:rsidRDefault="005A29D8" w:rsidP="004F223B">
      <w:pPr>
        <w:pStyle w:val="a4"/>
        <w:spacing w:line="360" w:lineRule="auto"/>
        <w:jc w:val="both"/>
        <w:rPr>
          <w:rFonts w:ascii="Times New Roman" w:hAnsi="Times New Roman" w:cs="Times New Roman"/>
          <w:sz w:val="28"/>
          <w:szCs w:val="28"/>
        </w:rPr>
      </w:pPr>
      <w:r w:rsidRPr="00ED2073">
        <w:rPr>
          <w:rFonts w:ascii="Times New Roman" w:hAnsi="Times New Roman" w:cs="Times New Roman"/>
          <w:sz w:val="28"/>
          <w:szCs w:val="28"/>
        </w:rPr>
        <w:t xml:space="preserve">УДК </w:t>
      </w:r>
      <w:r w:rsidR="003F5928" w:rsidRPr="003F5928">
        <w:rPr>
          <w:rFonts w:ascii="Times New Roman" w:hAnsi="Times New Roman" w:cs="Times New Roman"/>
          <w:sz w:val="28"/>
          <w:szCs w:val="28"/>
        </w:rPr>
        <w:t>004.42</w:t>
      </w:r>
      <w:r w:rsidR="003F5928">
        <w:rPr>
          <w:rFonts w:ascii="Times New Roman" w:hAnsi="Times New Roman" w:cs="Times New Roman"/>
          <w:sz w:val="28"/>
          <w:szCs w:val="28"/>
        </w:rPr>
        <w:t xml:space="preserve">, </w:t>
      </w:r>
      <w:r w:rsidR="003F5928" w:rsidRPr="003F5928">
        <w:rPr>
          <w:rFonts w:ascii="Times New Roman" w:hAnsi="Times New Roman" w:cs="Times New Roman"/>
          <w:sz w:val="28"/>
          <w:szCs w:val="28"/>
        </w:rPr>
        <w:t>005.8</w:t>
      </w:r>
    </w:p>
    <w:p w14:paraId="30F5CDF1" w14:textId="77777777" w:rsidR="005A29D8" w:rsidRPr="00ED2073" w:rsidRDefault="005A29D8" w:rsidP="004F223B">
      <w:pPr>
        <w:pStyle w:val="Body"/>
        <w:spacing w:line="360" w:lineRule="auto"/>
        <w:jc w:val="both"/>
        <w:rPr>
          <w:rFonts w:ascii="Times New Roman" w:hAnsi="Times New Roman" w:cs="Times New Roman"/>
          <w:sz w:val="28"/>
          <w:szCs w:val="28"/>
        </w:rPr>
      </w:pPr>
    </w:p>
    <w:p w14:paraId="785725AD" w14:textId="77777777" w:rsidR="004F223B" w:rsidRPr="006B0B60" w:rsidRDefault="004F223B" w:rsidP="004F223B">
      <w:pPr>
        <w:pStyle w:val="Body"/>
        <w:spacing w:line="360" w:lineRule="auto"/>
        <w:jc w:val="both"/>
        <w:rPr>
          <w:rFonts w:ascii="Times New Roman" w:hAnsi="Times New Roman" w:cs="Times New Roman"/>
          <w:b/>
          <w:bCs/>
          <w:i/>
          <w:iCs/>
          <w:sz w:val="28"/>
          <w:szCs w:val="28"/>
        </w:rPr>
      </w:pPr>
      <w:r w:rsidRPr="006B0B60">
        <w:rPr>
          <w:rFonts w:ascii="Times New Roman" w:hAnsi="Times New Roman" w:cs="Times New Roman"/>
          <w:b/>
          <w:bCs/>
          <w:i/>
          <w:iCs/>
          <w:sz w:val="28"/>
          <w:szCs w:val="28"/>
        </w:rPr>
        <w:t>Олександр ГОРДІЄНКО</w:t>
      </w:r>
    </w:p>
    <w:p w14:paraId="424D5249" w14:textId="77777777" w:rsidR="004F223B" w:rsidRPr="00ED2073" w:rsidRDefault="004F223B" w:rsidP="004F223B">
      <w:pPr>
        <w:pStyle w:val="Body"/>
        <w:spacing w:line="360" w:lineRule="auto"/>
        <w:jc w:val="both"/>
        <w:rPr>
          <w:rFonts w:ascii="Times New Roman" w:hAnsi="Times New Roman" w:cs="Times New Roman"/>
          <w:sz w:val="28"/>
          <w:szCs w:val="28"/>
        </w:rPr>
      </w:pPr>
      <w:r w:rsidRPr="00ED2073">
        <w:rPr>
          <w:rStyle w:val="a9"/>
          <w:rFonts w:ascii="Times New Roman" w:hAnsi="Times New Roman" w:cs="Times New Roman"/>
          <w:sz w:val="28"/>
          <w:szCs w:val="28"/>
          <w:shd w:val="clear" w:color="auto" w:fill="FFFFFF"/>
        </w:rPr>
        <w:t>кандидат технічних наук,</w:t>
      </w:r>
    </w:p>
    <w:p w14:paraId="2B5A9EDA" w14:textId="61B9F199"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Style w:val="a9"/>
          <w:rFonts w:ascii="Times New Roman" w:hAnsi="Times New Roman" w:cs="Times New Roman"/>
          <w:sz w:val="28"/>
          <w:szCs w:val="28"/>
          <w:shd w:val="clear" w:color="auto" w:fill="FFFFFF"/>
        </w:rPr>
        <w:t>доцент</w:t>
      </w:r>
      <w:r w:rsidRPr="00ED2073">
        <w:rPr>
          <w:rFonts w:ascii="Times New Roman" w:hAnsi="Times New Roman" w:cs="Times New Roman"/>
          <w:i/>
          <w:iCs/>
          <w:sz w:val="28"/>
          <w:szCs w:val="28"/>
        </w:rPr>
        <w:t xml:space="preserve"> кафедри </w:t>
      </w:r>
      <w:hyperlink r:id="rId5" w:tooltip="Кафедра Комп’ютерних інформаційних систем та технологій" w:history="1">
        <w:r w:rsidRPr="00ED2073">
          <w:rPr>
            <w:rStyle w:val="a3"/>
            <w:rFonts w:ascii="Times New Roman" w:hAnsi="Times New Roman" w:cs="Times New Roman"/>
            <w:i/>
            <w:iCs/>
            <w:sz w:val="28"/>
            <w:szCs w:val="28"/>
            <w:u w:val="none"/>
          </w:rPr>
          <w:t>комп’ютерних інформаційних систем та технологій</w:t>
        </w:r>
      </w:hyperlink>
      <w:r w:rsidRPr="00ED2073">
        <w:rPr>
          <w:rFonts w:ascii="Times New Roman" w:hAnsi="Times New Roman" w:cs="Times New Roman"/>
          <w:i/>
          <w:iCs/>
          <w:sz w:val="28"/>
          <w:szCs w:val="28"/>
        </w:rPr>
        <w:t xml:space="preserve"> </w:t>
      </w:r>
    </w:p>
    <w:p w14:paraId="4E8CCCFD" w14:textId="77777777"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i/>
          <w:iCs/>
          <w:sz w:val="28"/>
          <w:szCs w:val="28"/>
        </w:rPr>
        <w:t>Інститут комп’ютерно-інформаційних технологій та дизайну</w:t>
      </w:r>
    </w:p>
    <w:p w14:paraId="0AA0DDCE" w14:textId="35767338"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i/>
          <w:iCs/>
          <w:sz w:val="28"/>
          <w:szCs w:val="28"/>
        </w:rPr>
        <w:t xml:space="preserve">ПрАТ «ВНЗ «Міжрегіональна Академія управління персоналом», </w:t>
      </w:r>
      <w:hyperlink r:id="rId6" w:history="1">
        <w:r w:rsidRPr="00ED2073">
          <w:rPr>
            <w:rStyle w:val="a3"/>
            <w:rFonts w:ascii="Times New Roman" w:hAnsi="Times New Roman" w:cs="Times New Roman"/>
            <w:i/>
            <w:iCs/>
            <w:sz w:val="28"/>
            <w:szCs w:val="28"/>
            <w:u w:val="none"/>
          </w:rPr>
          <w:t>oleksandr.m.hordiienko@gmail.com</w:t>
        </w:r>
      </w:hyperlink>
    </w:p>
    <w:p w14:paraId="5869DDC8" w14:textId="77777777"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b/>
          <w:bCs/>
          <w:i/>
          <w:iCs/>
          <w:sz w:val="28"/>
          <w:szCs w:val="28"/>
        </w:rPr>
        <w:t>ORCID</w:t>
      </w:r>
      <w:r w:rsidRPr="00ED2073">
        <w:rPr>
          <w:rFonts w:ascii="Times New Roman" w:hAnsi="Times New Roman" w:cs="Times New Roman"/>
          <w:i/>
          <w:iCs/>
          <w:sz w:val="28"/>
          <w:szCs w:val="28"/>
        </w:rPr>
        <w:t>: 0009-0002-7764-8668</w:t>
      </w:r>
    </w:p>
    <w:p w14:paraId="706E3977" w14:textId="77777777" w:rsidR="004F223B" w:rsidRPr="00ED2073" w:rsidRDefault="004F223B" w:rsidP="004F223B">
      <w:pPr>
        <w:pStyle w:val="Body"/>
        <w:spacing w:line="360" w:lineRule="auto"/>
        <w:jc w:val="both"/>
        <w:rPr>
          <w:rFonts w:ascii="Times New Roman" w:hAnsi="Times New Roman" w:cs="Times New Roman"/>
          <w:sz w:val="28"/>
          <w:szCs w:val="28"/>
        </w:rPr>
      </w:pPr>
    </w:p>
    <w:p w14:paraId="4F9F7514" w14:textId="77777777" w:rsidR="004F223B" w:rsidRPr="006B0B60" w:rsidRDefault="004F223B" w:rsidP="004F223B">
      <w:pPr>
        <w:pStyle w:val="Body"/>
        <w:spacing w:line="360" w:lineRule="auto"/>
        <w:jc w:val="both"/>
        <w:rPr>
          <w:rFonts w:ascii="Times New Roman" w:hAnsi="Times New Roman" w:cs="Times New Roman"/>
          <w:b/>
          <w:bCs/>
          <w:i/>
          <w:iCs/>
          <w:sz w:val="28"/>
          <w:szCs w:val="28"/>
        </w:rPr>
      </w:pPr>
      <w:r w:rsidRPr="006B0B60">
        <w:rPr>
          <w:rFonts w:ascii="Times New Roman" w:hAnsi="Times New Roman" w:cs="Times New Roman"/>
          <w:b/>
          <w:bCs/>
          <w:i/>
          <w:iCs/>
          <w:sz w:val="28"/>
          <w:szCs w:val="28"/>
        </w:rPr>
        <w:t xml:space="preserve">Аліна </w:t>
      </w:r>
      <w:r w:rsidRPr="006B0B60">
        <w:rPr>
          <w:rFonts w:ascii="Times New Roman" w:hAnsi="Times New Roman" w:cs="Times New Roman"/>
          <w:b/>
          <w:bCs/>
          <w:i/>
          <w:iCs/>
          <w:caps/>
          <w:sz w:val="28"/>
          <w:szCs w:val="28"/>
        </w:rPr>
        <w:t>Коваль</w:t>
      </w:r>
      <w:r w:rsidRPr="006B0B60">
        <w:rPr>
          <w:rFonts w:ascii="Times New Roman" w:hAnsi="Times New Roman" w:cs="Times New Roman"/>
          <w:b/>
          <w:bCs/>
          <w:i/>
          <w:iCs/>
          <w:sz w:val="28"/>
          <w:szCs w:val="28"/>
        </w:rPr>
        <w:t xml:space="preserve"> </w:t>
      </w:r>
    </w:p>
    <w:p w14:paraId="335B5B01" w14:textId="1C2EEFC1"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i/>
          <w:iCs/>
          <w:sz w:val="28"/>
          <w:szCs w:val="28"/>
        </w:rPr>
        <w:t xml:space="preserve">викладач кафедри </w:t>
      </w:r>
      <w:hyperlink r:id="rId7" w:tooltip="Кафедра Комп’ютерних інформаційних систем та технологій" w:history="1">
        <w:r w:rsidRPr="00ED2073">
          <w:rPr>
            <w:rStyle w:val="a3"/>
            <w:rFonts w:ascii="Times New Roman" w:hAnsi="Times New Roman" w:cs="Times New Roman"/>
            <w:i/>
            <w:iCs/>
            <w:sz w:val="28"/>
            <w:szCs w:val="28"/>
            <w:u w:val="none"/>
          </w:rPr>
          <w:t>комп’ютерних інформаційних систем та технологій</w:t>
        </w:r>
      </w:hyperlink>
      <w:r w:rsidRPr="00ED2073">
        <w:rPr>
          <w:rFonts w:ascii="Times New Roman" w:hAnsi="Times New Roman" w:cs="Times New Roman"/>
          <w:i/>
          <w:iCs/>
          <w:sz w:val="28"/>
          <w:szCs w:val="28"/>
        </w:rPr>
        <w:t xml:space="preserve"> </w:t>
      </w:r>
    </w:p>
    <w:p w14:paraId="52BF0DED" w14:textId="77777777"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i/>
          <w:iCs/>
          <w:sz w:val="28"/>
          <w:szCs w:val="28"/>
        </w:rPr>
        <w:t>Інститут комп’ютерно-інформаційних технологій та дизайну</w:t>
      </w:r>
    </w:p>
    <w:p w14:paraId="068631C4" w14:textId="4FB092BC"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i/>
          <w:iCs/>
          <w:sz w:val="28"/>
          <w:szCs w:val="28"/>
        </w:rPr>
        <w:t xml:space="preserve">ПрАТ «ВНЗ «Міжрегіональна Академія управління персоналом», </w:t>
      </w:r>
      <w:hyperlink r:id="rId8" w:history="1">
        <w:r w:rsidRPr="00ED2073">
          <w:rPr>
            <w:rStyle w:val="a3"/>
            <w:rFonts w:ascii="Times New Roman" w:hAnsi="Times New Roman" w:cs="Times New Roman"/>
            <w:i/>
            <w:iCs/>
            <w:sz w:val="28"/>
            <w:szCs w:val="28"/>
            <w:u w:val="none"/>
          </w:rPr>
          <w:t>copa9393@gmail.com</w:t>
        </w:r>
      </w:hyperlink>
    </w:p>
    <w:p w14:paraId="652FD88F" w14:textId="77777777" w:rsidR="004F223B" w:rsidRPr="00ED2073" w:rsidRDefault="004F223B" w:rsidP="004F223B">
      <w:pPr>
        <w:pStyle w:val="Body"/>
        <w:spacing w:line="360" w:lineRule="auto"/>
        <w:jc w:val="both"/>
        <w:rPr>
          <w:rFonts w:ascii="Times New Roman" w:hAnsi="Times New Roman" w:cs="Times New Roman"/>
          <w:i/>
          <w:iCs/>
          <w:sz w:val="28"/>
          <w:szCs w:val="28"/>
        </w:rPr>
      </w:pPr>
      <w:r w:rsidRPr="00ED2073">
        <w:rPr>
          <w:rFonts w:ascii="Times New Roman" w:hAnsi="Times New Roman" w:cs="Times New Roman"/>
          <w:b/>
          <w:bCs/>
          <w:i/>
          <w:iCs/>
          <w:sz w:val="28"/>
          <w:szCs w:val="28"/>
        </w:rPr>
        <w:t>ORCID</w:t>
      </w:r>
      <w:r w:rsidRPr="00ED2073">
        <w:rPr>
          <w:rFonts w:ascii="Times New Roman" w:hAnsi="Times New Roman" w:cs="Times New Roman"/>
          <w:i/>
          <w:iCs/>
          <w:sz w:val="28"/>
          <w:szCs w:val="28"/>
        </w:rPr>
        <w:t>: 0009-0001-7379-5065</w:t>
      </w:r>
    </w:p>
    <w:p w14:paraId="0940E77C" w14:textId="77777777" w:rsidR="004F223B" w:rsidRPr="00ED2073" w:rsidRDefault="004F223B" w:rsidP="004F223B">
      <w:pPr>
        <w:tabs>
          <w:tab w:val="left" w:pos="1920"/>
        </w:tabs>
        <w:spacing w:after="0" w:line="360" w:lineRule="auto"/>
        <w:ind w:firstLine="709"/>
        <w:jc w:val="both"/>
        <w:rPr>
          <w:rFonts w:cs="Times New Roman"/>
          <w:b/>
          <w:bCs/>
          <w:szCs w:val="28"/>
          <w:lang w:val="uk-UA"/>
        </w:rPr>
      </w:pPr>
    </w:p>
    <w:p w14:paraId="4F86F0A8" w14:textId="3B297AA8" w:rsidR="0008164F" w:rsidRPr="00ED2073" w:rsidRDefault="004F223B" w:rsidP="004F223B">
      <w:pPr>
        <w:tabs>
          <w:tab w:val="left" w:pos="1920"/>
        </w:tabs>
        <w:spacing w:after="0" w:line="360" w:lineRule="auto"/>
        <w:jc w:val="both"/>
        <w:rPr>
          <w:rFonts w:cs="Times New Roman"/>
          <w:szCs w:val="28"/>
          <w:lang w:val="uk-UA"/>
        </w:rPr>
      </w:pPr>
      <w:r w:rsidRPr="00ED2073">
        <w:rPr>
          <w:rFonts w:cs="Times New Roman"/>
          <w:b/>
          <w:bCs/>
          <w:szCs w:val="28"/>
          <w:lang w:val="uk-UA"/>
        </w:rPr>
        <w:t>Проблеми конфіденційності та етики у використанні відкритих даних для розробки додатків</w:t>
      </w:r>
    </w:p>
    <w:p w14:paraId="36E10509" w14:textId="77777777" w:rsidR="004F223B" w:rsidRPr="00ED2073" w:rsidRDefault="004F223B" w:rsidP="004F223B">
      <w:pPr>
        <w:tabs>
          <w:tab w:val="left" w:pos="1920"/>
        </w:tabs>
        <w:spacing w:after="0" w:line="360" w:lineRule="auto"/>
        <w:ind w:firstLine="709"/>
        <w:jc w:val="both"/>
        <w:rPr>
          <w:rFonts w:cs="Times New Roman"/>
          <w:szCs w:val="28"/>
          <w:lang w:val="uk-UA"/>
        </w:rPr>
      </w:pPr>
    </w:p>
    <w:p w14:paraId="1F50B85A" w14:textId="5E8B3E6B" w:rsidR="004855D9" w:rsidRPr="000479E3" w:rsidRDefault="004855D9" w:rsidP="004F223B">
      <w:pPr>
        <w:tabs>
          <w:tab w:val="left" w:pos="1920"/>
        </w:tabs>
        <w:spacing w:after="0" w:line="360" w:lineRule="auto"/>
        <w:ind w:firstLine="709"/>
        <w:jc w:val="both"/>
        <w:rPr>
          <w:rFonts w:cs="Times New Roman"/>
          <w:i/>
          <w:iCs/>
          <w:szCs w:val="28"/>
          <w:lang w:val="uk-UA"/>
        </w:rPr>
      </w:pPr>
      <w:r w:rsidRPr="00ED2073">
        <w:rPr>
          <w:rFonts w:cs="Times New Roman"/>
          <w:b/>
          <w:bCs/>
          <w:i/>
          <w:iCs/>
          <w:szCs w:val="28"/>
          <w:lang w:val="uk-UA"/>
        </w:rPr>
        <w:t>Анотація</w:t>
      </w:r>
      <w:r w:rsidR="004F223B" w:rsidRPr="00ED2073">
        <w:rPr>
          <w:rFonts w:cs="Times New Roman"/>
          <w:b/>
          <w:bCs/>
          <w:i/>
          <w:iCs/>
          <w:szCs w:val="28"/>
          <w:lang w:val="uk-UA"/>
        </w:rPr>
        <w:t xml:space="preserve">. </w:t>
      </w:r>
      <w:r w:rsidRPr="000479E3">
        <w:rPr>
          <w:rFonts w:cs="Times New Roman"/>
          <w:i/>
          <w:iCs/>
          <w:szCs w:val="28"/>
          <w:lang w:val="uk-UA"/>
        </w:rPr>
        <w:t xml:space="preserve">У сучасну епоху цифрових технологій відкриті дані стали потужним ресурсом для розробки інноваційних додатків. Вони забезпечують розробників доступом до цінної інформації, яка сприяє створенню рішень для різноманітних сфер </w:t>
      </w:r>
      <w:r w:rsidR="004F223B" w:rsidRPr="000479E3">
        <w:rPr>
          <w:rFonts w:cs="Times New Roman"/>
          <w:i/>
          <w:iCs/>
          <w:szCs w:val="28"/>
          <w:lang w:val="uk-UA"/>
        </w:rPr>
        <w:t>–</w:t>
      </w:r>
      <w:r w:rsidRPr="000479E3">
        <w:rPr>
          <w:rFonts w:cs="Times New Roman"/>
          <w:i/>
          <w:iCs/>
          <w:szCs w:val="28"/>
          <w:lang w:val="uk-UA"/>
        </w:rPr>
        <w:t xml:space="preserve"> від медицини до транспорту, від освіти до урбаністики. Проте використання відкритих даних викликає низку питань, пов'язаних із конфіденційністю та етикою. Як балансувати між необхідністю вільного доступу до інформації та захистом </w:t>
      </w:r>
      <w:proofErr w:type="spellStart"/>
      <w:r w:rsidRPr="000479E3">
        <w:rPr>
          <w:rFonts w:cs="Times New Roman"/>
          <w:i/>
          <w:iCs/>
          <w:szCs w:val="28"/>
          <w:lang w:val="uk-UA"/>
        </w:rPr>
        <w:t>приватності</w:t>
      </w:r>
      <w:proofErr w:type="spellEnd"/>
      <w:r w:rsidRPr="000479E3">
        <w:rPr>
          <w:rFonts w:cs="Times New Roman"/>
          <w:i/>
          <w:iCs/>
          <w:szCs w:val="28"/>
          <w:lang w:val="uk-UA"/>
        </w:rPr>
        <w:t>? Як забезпечити етичне використання даних у додатках, що впливають на життя мільйонів людей? У цій статті ми розглянемо ключові проблеми конфіденційності та етики у контексті використання відкритих даних для розробки додатків.</w:t>
      </w:r>
    </w:p>
    <w:p w14:paraId="5888C2AC" w14:textId="59DA7B85" w:rsidR="000479E3" w:rsidRPr="000479E3" w:rsidRDefault="000479E3" w:rsidP="000479E3">
      <w:pPr>
        <w:tabs>
          <w:tab w:val="left" w:pos="1920"/>
        </w:tabs>
        <w:spacing w:after="0" w:line="360" w:lineRule="auto"/>
        <w:ind w:firstLine="709"/>
        <w:jc w:val="both"/>
        <w:rPr>
          <w:rFonts w:cs="Times New Roman"/>
          <w:i/>
          <w:iCs/>
          <w:szCs w:val="28"/>
          <w:lang w:val="uk-UA"/>
        </w:rPr>
      </w:pPr>
      <w:r w:rsidRPr="000479E3">
        <w:rPr>
          <w:rFonts w:cs="Times New Roman"/>
          <w:b/>
          <w:bCs/>
          <w:i/>
          <w:iCs/>
          <w:szCs w:val="28"/>
          <w:lang w:val="uk-UA"/>
        </w:rPr>
        <w:lastRenderedPageBreak/>
        <w:t xml:space="preserve">Мета статті. </w:t>
      </w:r>
      <w:r w:rsidRPr="000479E3">
        <w:rPr>
          <w:rFonts w:cs="Times New Roman"/>
          <w:i/>
          <w:iCs/>
          <w:szCs w:val="28"/>
          <w:lang w:val="uk-UA"/>
        </w:rPr>
        <w:t xml:space="preserve">Проаналізувати етичні та конфіденційні аспекти використання відкритих даних у процесі розробки програмних додатків, визначити ключові проблеми, пов'язані з захистом </w:t>
      </w:r>
      <w:proofErr w:type="spellStart"/>
      <w:r w:rsidRPr="000479E3">
        <w:rPr>
          <w:rFonts w:cs="Times New Roman"/>
          <w:i/>
          <w:iCs/>
          <w:szCs w:val="28"/>
          <w:lang w:val="uk-UA"/>
        </w:rPr>
        <w:t>приватності</w:t>
      </w:r>
      <w:proofErr w:type="spellEnd"/>
      <w:r w:rsidRPr="000479E3">
        <w:rPr>
          <w:rFonts w:cs="Times New Roman"/>
          <w:i/>
          <w:iCs/>
          <w:szCs w:val="28"/>
          <w:lang w:val="uk-UA"/>
        </w:rPr>
        <w:t xml:space="preserve"> користувачів, та запропонувати рекомендації для дотримання етичних принципів при роботі з відкритими даними.</w:t>
      </w:r>
    </w:p>
    <w:p w14:paraId="06B57B0E" w14:textId="518A2A54" w:rsidR="000479E3" w:rsidRPr="000479E3" w:rsidRDefault="000479E3" w:rsidP="000479E3">
      <w:pPr>
        <w:tabs>
          <w:tab w:val="left" w:pos="1920"/>
        </w:tabs>
        <w:spacing w:after="0" w:line="360" w:lineRule="auto"/>
        <w:ind w:firstLine="709"/>
        <w:jc w:val="both"/>
        <w:rPr>
          <w:rFonts w:cs="Times New Roman"/>
          <w:i/>
          <w:iCs/>
          <w:szCs w:val="28"/>
          <w:lang w:val="uk-UA"/>
        </w:rPr>
      </w:pPr>
      <w:r w:rsidRPr="000479E3">
        <w:rPr>
          <w:rFonts w:cs="Times New Roman"/>
          <w:b/>
          <w:bCs/>
          <w:i/>
          <w:iCs/>
          <w:szCs w:val="28"/>
          <w:lang w:val="uk-UA"/>
        </w:rPr>
        <w:t xml:space="preserve">Методологія. </w:t>
      </w:r>
      <w:r w:rsidRPr="000479E3">
        <w:rPr>
          <w:rFonts w:cs="Times New Roman"/>
          <w:i/>
          <w:iCs/>
          <w:szCs w:val="28"/>
          <w:lang w:val="uk-UA"/>
        </w:rPr>
        <w:t>Проведено аналіз нормативно-правових актів, які регулюють використання відкритих даних. Використано кейс-аналіз реальних прикладів, коли використання відкритих даних викликало етичні або конфіденційні суперечності. Проведено опитування та інтерв’ю з розробниками додатків і експертами в галузі даних, щоб виявити їхні підходи та труднощі у роботі з відкритими даними. Систематизовано ризики через порівняння теоретичних концепцій конфіденційності з практичними викликами.</w:t>
      </w:r>
    </w:p>
    <w:p w14:paraId="328EF669" w14:textId="24E7A41B" w:rsidR="000479E3" w:rsidRPr="000479E3" w:rsidRDefault="000479E3" w:rsidP="000479E3">
      <w:pPr>
        <w:tabs>
          <w:tab w:val="left" w:pos="1920"/>
        </w:tabs>
        <w:spacing w:after="0" w:line="360" w:lineRule="auto"/>
        <w:ind w:firstLine="709"/>
        <w:jc w:val="both"/>
        <w:rPr>
          <w:rFonts w:cs="Times New Roman"/>
          <w:i/>
          <w:iCs/>
          <w:szCs w:val="28"/>
          <w:lang w:val="uk-UA"/>
        </w:rPr>
      </w:pPr>
      <w:r w:rsidRPr="000479E3">
        <w:rPr>
          <w:rFonts w:cs="Times New Roman"/>
          <w:b/>
          <w:bCs/>
          <w:i/>
          <w:iCs/>
          <w:szCs w:val="28"/>
          <w:lang w:val="uk-UA"/>
        </w:rPr>
        <w:t xml:space="preserve">Наукова новизна. </w:t>
      </w:r>
      <w:r w:rsidRPr="000479E3">
        <w:rPr>
          <w:rFonts w:cs="Times New Roman"/>
          <w:i/>
          <w:iCs/>
          <w:szCs w:val="28"/>
          <w:lang w:val="uk-UA"/>
        </w:rPr>
        <w:t xml:space="preserve">Представлено новий підхід до класифікації етичних викликів при використанні відкритих даних у розробці додатків, враховуючи їхній вплив на різні </w:t>
      </w:r>
      <w:proofErr w:type="spellStart"/>
      <w:r w:rsidRPr="000479E3">
        <w:rPr>
          <w:rFonts w:cs="Times New Roman"/>
          <w:i/>
          <w:iCs/>
          <w:szCs w:val="28"/>
          <w:lang w:val="uk-UA"/>
        </w:rPr>
        <w:t>стейкхолдери</w:t>
      </w:r>
      <w:proofErr w:type="spellEnd"/>
      <w:r w:rsidRPr="000479E3">
        <w:rPr>
          <w:rFonts w:cs="Times New Roman"/>
          <w:i/>
          <w:iCs/>
          <w:szCs w:val="28"/>
          <w:lang w:val="uk-UA"/>
        </w:rPr>
        <w:t>. Описано механізми виявлення прихованих ризиків для конфіденційності користувачів при інтеграції відкритих даних у програмні продукти. Розроблено рекомендації щодо впровадження етичних стандартів у життєвий цикл розробки додатків, включаючи етапи збору, аналізу та інтеграції відкритих даних.</w:t>
      </w:r>
    </w:p>
    <w:p w14:paraId="318FDDF5" w14:textId="33C88AA0" w:rsidR="000479E3" w:rsidRPr="000479E3" w:rsidRDefault="000479E3" w:rsidP="000479E3">
      <w:pPr>
        <w:tabs>
          <w:tab w:val="left" w:pos="1920"/>
        </w:tabs>
        <w:spacing w:after="0" w:line="360" w:lineRule="auto"/>
        <w:ind w:firstLine="709"/>
        <w:jc w:val="both"/>
        <w:rPr>
          <w:rFonts w:cs="Times New Roman"/>
          <w:i/>
          <w:iCs/>
          <w:szCs w:val="28"/>
          <w:lang w:val="uk-UA"/>
        </w:rPr>
      </w:pPr>
      <w:r w:rsidRPr="000479E3">
        <w:rPr>
          <w:rFonts w:cs="Times New Roman"/>
          <w:b/>
          <w:bCs/>
          <w:i/>
          <w:iCs/>
          <w:szCs w:val="28"/>
          <w:lang w:val="uk-UA"/>
        </w:rPr>
        <w:t>Висновок</w:t>
      </w:r>
      <w:r w:rsidR="004B220E">
        <w:rPr>
          <w:rFonts w:cs="Times New Roman"/>
          <w:b/>
          <w:bCs/>
          <w:i/>
          <w:iCs/>
          <w:szCs w:val="28"/>
          <w:lang w:val="en-US"/>
        </w:rPr>
        <w:t>.</w:t>
      </w:r>
      <w:r w:rsidRPr="000479E3">
        <w:rPr>
          <w:rFonts w:cs="Times New Roman"/>
          <w:b/>
          <w:bCs/>
          <w:i/>
          <w:iCs/>
          <w:szCs w:val="28"/>
          <w:lang w:val="uk-UA"/>
        </w:rPr>
        <w:t xml:space="preserve"> </w:t>
      </w:r>
      <w:r w:rsidRPr="000479E3">
        <w:rPr>
          <w:rFonts w:cs="Times New Roman"/>
          <w:i/>
          <w:iCs/>
          <w:szCs w:val="28"/>
          <w:lang w:val="uk-UA"/>
        </w:rPr>
        <w:t>Використання відкритих даних у розробці додатків створює значні етичні та конфіденційні ризики, які можуть порушувати права користувачів та знижувати довіру до програмних продуктів. Для мінімізації цих ризиків необхідно впроваджувати етичні стандарти на всіх етапах розробки, розробляти механізми захисту даних, дотримуватись правових норм і створювати прозорі політики щодо використання інформації. Ефективне управління конфіденційністю сприятиме гармонізації інтересів розробників, користувачів і суспільства.</w:t>
      </w:r>
    </w:p>
    <w:p w14:paraId="081B01FE" w14:textId="1C9CFFE0" w:rsidR="004F223B" w:rsidRPr="00ED2073" w:rsidRDefault="004F223B" w:rsidP="004F223B">
      <w:pPr>
        <w:spacing w:after="0" w:line="360" w:lineRule="auto"/>
        <w:jc w:val="both"/>
        <w:rPr>
          <w:rFonts w:cs="Times New Roman"/>
          <w:i/>
          <w:iCs/>
          <w:szCs w:val="28"/>
          <w:lang w:val="uk-UA"/>
        </w:rPr>
      </w:pPr>
      <w:r w:rsidRPr="00ED2073">
        <w:rPr>
          <w:rFonts w:cs="Times New Roman"/>
          <w:b/>
          <w:bCs/>
          <w:i/>
          <w:iCs/>
          <w:szCs w:val="28"/>
          <w:lang w:val="uk-UA"/>
        </w:rPr>
        <w:t xml:space="preserve">Ключові слова: </w:t>
      </w:r>
      <w:r w:rsidRPr="00ED2073">
        <w:rPr>
          <w:rFonts w:cs="Times New Roman"/>
          <w:i/>
          <w:iCs/>
          <w:szCs w:val="28"/>
          <w:lang w:val="uk-UA"/>
        </w:rPr>
        <w:t xml:space="preserve">відкриті дані, </w:t>
      </w:r>
      <w:proofErr w:type="spellStart"/>
      <w:r w:rsidRPr="00ED2073">
        <w:rPr>
          <w:rFonts w:cs="Times New Roman"/>
          <w:i/>
          <w:iCs/>
          <w:szCs w:val="28"/>
          <w:lang w:val="uk-UA"/>
        </w:rPr>
        <w:t>деанонімізація</w:t>
      </w:r>
      <w:proofErr w:type="spellEnd"/>
      <w:r w:rsidRPr="00ED2073">
        <w:rPr>
          <w:rFonts w:cs="Times New Roman"/>
          <w:i/>
          <w:iCs/>
          <w:szCs w:val="28"/>
          <w:lang w:val="uk-UA"/>
        </w:rPr>
        <w:t xml:space="preserve">, диференційна </w:t>
      </w:r>
      <w:proofErr w:type="spellStart"/>
      <w:r w:rsidRPr="00ED2073">
        <w:rPr>
          <w:rFonts w:cs="Times New Roman"/>
          <w:i/>
          <w:iCs/>
          <w:szCs w:val="28"/>
          <w:lang w:val="uk-UA"/>
        </w:rPr>
        <w:t>приватність</w:t>
      </w:r>
      <w:proofErr w:type="spellEnd"/>
      <w:r w:rsidRPr="00ED2073">
        <w:rPr>
          <w:rFonts w:cs="Times New Roman"/>
          <w:i/>
          <w:iCs/>
          <w:szCs w:val="28"/>
          <w:lang w:val="uk-UA"/>
        </w:rPr>
        <w:t>, штучний інтелект.</w:t>
      </w:r>
    </w:p>
    <w:p w14:paraId="4543E29D" w14:textId="77777777" w:rsidR="00A41338" w:rsidRPr="00ED2073" w:rsidRDefault="00A41338" w:rsidP="00A41338">
      <w:pPr>
        <w:tabs>
          <w:tab w:val="left" w:pos="1920"/>
        </w:tabs>
        <w:spacing w:after="0" w:line="360" w:lineRule="auto"/>
        <w:jc w:val="both"/>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pPr>
    </w:p>
    <w:p w14:paraId="1EE66770" w14:textId="4B04E44C" w:rsidR="004F223B" w:rsidRPr="00ED2073" w:rsidRDefault="00A41338" w:rsidP="00A41338">
      <w:pPr>
        <w:tabs>
          <w:tab w:val="left" w:pos="1920"/>
        </w:tabs>
        <w:spacing w:after="0" w:line="360" w:lineRule="auto"/>
        <w:jc w:val="both"/>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pPr>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Oleksandr HORDIIENKO,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Alina</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KOVAL.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Privacy</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and</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ethical</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issues</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in</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the</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use</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of</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open</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data</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for</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application</w:t>
      </w:r>
      <w:proofErr w:type="spellEnd"/>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D2073">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development</w:t>
      </w:r>
      <w:proofErr w:type="spellEnd"/>
    </w:p>
    <w:p w14:paraId="15B71C3E" w14:textId="77777777" w:rsidR="00057C99" w:rsidRPr="00ED2073" w:rsidRDefault="00057C99" w:rsidP="00A41338">
      <w:pPr>
        <w:tabs>
          <w:tab w:val="left" w:pos="1920"/>
        </w:tabs>
        <w:spacing w:after="0" w:line="360" w:lineRule="auto"/>
        <w:jc w:val="both"/>
        <w:rPr>
          <w:rFonts w:cs="Times New Roman"/>
          <w:szCs w:val="28"/>
          <w:lang w:val="uk-UA"/>
        </w:rPr>
      </w:pPr>
    </w:p>
    <w:p w14:paraId="1E045CD9" w14:textId="3DF67306" w:rsidR="004855D9" w:rsidRDefault="004855D9" w:rsidP="004F223B">
      <w:pPr>
        <w:tabs>
          <w:tab w:val="left" w:pos="1920"/>
        </w:tabs>
        <w:spacing w:after="0" w:line="360" w:lineRule="auto"/>
        <w:ind w:firstLine="709"/>
        <w:jc w:val="both"/>
        <w:rPr>
          <w:rFonts w:cs="Times New Roman"/>
          <w:i/>
          <w:iCs/>
          <w:szCs w:val="28"/>
          <w:lang w:val="uk-UA"/>
        </w:rPr>
      </w:pPr>
      <w:proofErr w:type="spellStart"/>
      <w:r w:rsidRPr="00ED2073">
        <w:rPr>
          <w:rFonts w:cs="Times New Roman"/>
          <w:b/>
          <w:bCs/>
          <w:i/>
          <w:iCs/>
          <w:szCs w:val="28"/>
          <w:lang w:val="uk-UA"/>
        </w:rPr>
        <w:t>Annotation</w:t>
      </w:r>
      <w:proofErr w:type="spellEnd"/>
      <w:r w:rsidR="003E2653" w:rsidRPr="00ED2073">
        <w:rPr>
          <w:rFonts w:cs="Times New Roman"/>
          <w:b/>
          <w:bCs/>
          <w:i/>
          <w:iCs/>
          <w:szCs w:val="28"/>
          <w:lang w:val="uk-UA"/>
        </w:rPr>
        <w:t xml:space="preserve">. </w:t>
      </w:r>
      <w:proofErr w:type="spellStart"/>
      <w:r w:rsidRPr="00ED2073">
        <w:rPr>
          <w:rFonts w:cs="Times New Roman"/>
          <w:i/>
          <w:iCs/>
          <w:szCs w:val="28"/>
          <w:lang w:val="uk-UA"/>
        </w:rPr>
        <w:t>In</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modern</w:t>
      </w:r>
      <w:proofErr w:type="spellEnd"/>
      <w:r w:rsidRPr="00ED2073">
        <w:rPr>
          <w:rFonts w:cs="Times New Roman"/>
          <w:i/>
          <w:iCs/>
          <w:szCs w:val="28"/>
          <w:lang w:val="uk-UA"/>
        </w:rPr>
        <w:t xml:space="preserve"> </w:t>
      </w:r>
      <w:proofErr w:type="spellStart"/>
      <w:r w:rsidRPr="00ED2073">
        <w:rPr>
          <w:rFonts w:cs="Times New Roman"/>
          <w:i/>
          <w:iCs/>
          <w:szCs w:val="28"/>
          <w:lang w:val="uk-UA"/>
        </w:rPr>
        <w:t>era</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digital</w:t>
      </w:r>
      <w:proofErr w:type="spellEnd"/>
      <w:r w:rsidRPr="00ED2073">
        <w:rPr>
          <w:rFonts w:cs="Times New Roman"/>
          <w:i/>
          <w:iCs/>
          <w:szCs w:val="28"/>
          <w:lang w:val="uk-UA"/>
        </w:rPr>
        <w:t xml:space="preserve"> </w:t>
      </w:r>
      <w:proofErr w:type="spellStart"/>
      <w:r w:rsidRPr="00ED2073">
        <w:rPr>
          <w:rFonts w:cs="Times New Roman"/>
          <w:i/>
          <w:iCs/>
          <w:szCs w:val="28"/>
          <w:lang w:val="uk-UA"/>
        </w:rPr>
        <w:t>technologies</w:t>
      </w:r>
      <w:proofErr w:type="spellEnd"/>
      <w:r w:rsidRPr="00ED2073">
        <w:rPr>
          <w:rFonts w:cs="Times New Roman"/>
          <w:i/>
          <w:iCs/>
          <w:szCs w:val="28"/>
          <w:lang w:val="uk-UA"/>
        </w:rPr>
        <w:t xml:space="preserve">, </w:t>
      </w:r>
      <w:proofErr w:type="spellStart"/>
      <w:r w:rsidRPr="00ED2073">
        <w:rPr>
          <w:rFonts w:cs="Times New Roman"/>
          <w:i/>
          <w:iCs/>
          <w:szCs w:val="28"/>
          <w:lang w:val="uk-UA"/>
        </w:rPr>
        <w:t>open</w:t>
      </w:r>
      <w:proofErr w:type="spellEnd"/>
      <w:r w:rsidRPr="00ED2073">
        <w:rPr>
          <w:rFonts w:cs="Times New Roman"/>
          <w:i/>
          <w:iCs/>
          <w:szCs w:val="28"/>
          <w:lang w:val="uk-UA"/>
        </w:rPr>
        <w:t xml:space="preserve"> </w:t>
      </w:r>
      <w:proofErr w:type="spellStart"/>
      <w:r w:rsidRPr="00ED2073">
        <w:rPr>
          <w:rFonts w:cs="Times New Roman"/>
          <w:i/>
          <w:iCs/>
          <w:szCs w:val="28"/>
          <w:lang w:val="uk-UA"/>
        </w:rPr>
        <w:t>data</w:t>
      </w:r>
      <w:proofErr w:type="spellEnd"/>
      <w:r w:rsidRPr="00ED2073">
        <w:rPr>
          <w:rFonts w:cs="Times New Roman"/>
          <w:i/>
          <w:iCs/>
          <w:szCs w:val="28"/>
          <w:lang w:val="uk-UA"/>
        </w:rPr>
        <w:t xml:space="preserve"> </w:t>
      </w:r>
      <w:proofErr w:type="spellStart"/>
      <w:r w:rsidRPr="00ED2073">
        <w:rPr>
          <w:rFonts w:cs="Times New Roman"/>
          <w:i/>
          <w:iCs/>
          <w:szCs w:val="28"/>
          <w:lang w:val="uk-UA"/>
        </w:rPr>
        <w:t>has</w:t>
      </w:r>
      <w:proofErr w:type="spellEnd"/>
      <w:r w:rsidRPr="00ED2073">
        <w:rPr>
          <w:rFonts w:cs="Times New Roman"/>
          <w:i/>
          <w:iCs/>
          <w:szCs w:val="28"/>
          <w:lang w:val="uk-UA"/>
        </w:rPr>
        <w:t xml:space="preserve"> </w:t>
      </w:r>
      <w:proofErr w:type="spellStart"/>
      <w:r w:rsidRPr="00ED2073">
        <w:rPr>
          <w:rFonts w:cs="Times New Roman"/>
          <w:i/>
          <w:iCs/>
          <w:szCs w:val="28"/>
          <w:lang w:val="uk-UA"/>
        </w:rPr>
        <w:t>become</w:t>
      </w:r>
      <w:proofErr w:type="spellEnd"/>
      <w:r w:rsidRPr="00ED2073">
        <w:rPr>
          <w:rFonts w:cs="Times New Roman"/>
          <w:i/>
          <w:iCs/>
          <w:szCs w:val="28"/>
          <w:lang w:val="uk-UA"/>
        </w:rPr>
        <w:t xml:space="preserve"> a </w:t>
      </w:r>
      <w:proofErr w:type="spellStart"/>
      <w:r w:rsidRPr="00ED2073">
        <w:rPr>
          <w:rFonts w:cs="Times New Roman"/>
          <w:i/>
          <w:iCs/>
          <w:szCs w:val="28"/>
          <w:lang w:val="uk-UA"/>
        </w:rPr>
        <w:t>powerful</w:t>
      </w:r>
      <w:proofErr w:type="spellEnd"/>
      <w:r w:rsidRPr="00ED2073">
        <w:rPr>
          <w:rFonts w:cs="Times New Roman"/>
          <w:i/>
          <w:iCs/>
          <w:szCs w:val="28"/>
          <w:lang w:val="uk-UA"/>
        </w:rPr>
        <w:t xml:space="preserve"> </w:t>
      </w:r>
      <w:proofErr w:type="spellStart"/>
      <w:r w:rsidRPr="00ED2073">
        <w:rPr>
          <w:rFonts w:cs="Times New Roman"/>
          <w:i/>
          <w:iCs/>
          <w:szCs w:val="28"/>
          <w:lang w:val="uk-UA"/>
        </w:rPr>
        <w:t>resource</w:t>
      </w:r>
      <w:proofErr w:type="spellEnd"/>
      <w:r w:rsidRPr="00ED2073">
        <w:rPr>
          <w:rFonts w:cs="Times New Roman"/>
          <w:i/>
          <w:iCs/>
          <w:szCs w:val="28"/>
          <w:lang w:val="uk-UA"/>
        </w:rPr>
        <w:t xml:space="preserve"> </w:t>
      </w:r>
      <w:proofErr w:type="spellStart"/>
      <w:r w:rsidRPr="00ED2073">
        <w:rPr>
          <w:rFonts w:cs="Times New Roman"/>
          <w:i/>
          <w:iCs/>
          <w:szCs w:val="28"/>
          <w:lang w:val="uk-UA"/>
        </w:rPr>
        <w:t>for</w:t>
      </w:r>
      <w:proofErr w:type="spellEnd"/>
      <w:r w:rsidRPr="00ED2073">
        <w:rPr>
          <w:rFonts w:cs="Times New Roman"/>
          <w:i/>
          <w:iCs/>
          <w:szCs w:val="28"/>
          <w:lang w:val="uk-UA"/>
        </w:rPr>
        <w:t xml:space="preserve"> </w:t>
      </w:r>
      <w:proofErr w:type="spellStart"/>
      <w:r w:rsidRPr="00ED2073">
        <w:rPr>
          <w:rFonts w:cs="Times New Roman"/>
          <w:i/>
          <w:iCs/>
          <w:szCs w:val="28"/>
          <w:lang w:val="uk-UA"/>
        </w:rPr>
        <w:t>developing</w:t>
      </w:r>
      <w:proofErr w:type="spellEnd"/>
      <w:r w:rsidRPr="00ED2073">
        <w:rPr>
          <w:rFonts w:cs="Times New Roman"/>
          <w:i/>
          <w:iCs/>
          <w:szCs w:val="28"/>
          <w:lang w:val="uk-UA"/>
        </w:rPr>
        <w:t xml:space="preserve"> </w:t>
      </w:r>
      <w:proofErr w:type="spellStart"/>
      <w:r w:rsidRPr="00ED2073">
        <w:rPr>
          <w:rFonts w:cs="Times New Roman"/>
          <w:i/>
          <w:iCs/>
          <w:szCs w:val="28"/>
          <w:lang w:val="uk-UA"/>
        </w:rPr>
        <w:t>innovative</w:t>
      </w:r>
      <w:proofErr w:type="spellEnd"/>
      <w:r w:rsidRPr="00ED2073">
        <w:rPr>
          <w:rFonts w:cs="Times New Roman"/>
          <w:i/>
          <w:iCs/>
          <w:szCs w:val="28"/>
          <w:lang w:val="uk-UA"/>
        </w:rPr>
        <w:t xml:space="preserve"> </w:t>
      </w:r>
      <w:proofErr w:type="spellStart"/>
      <w:r w:rsidRPr="00ED2073">
        <w:rPr>
          <w:rFonts w:cs="Times New Roman"/>
          <w:i/>
          <w:iCs/>
          <w:szCs w:val="28"/>
          <w:lang w:val="uk-UA"/>
        </w:rPr>
        <w:t>applications</w:t>
      </w:r>
      <w:proofErr w:type="spellEnd"/>
      <w:r w:rsidRPr="00ED2073">
        <w:rPr>
          <w:rFonts w:cs="Times New Roman"/>
          <w:i/>
          <w:iCs/>
          <w:szCs w:val="28"/>
          <w:lang w:val="uk-UA"/>
        </w:rPr>
        <w:t xml:space="preserve">. </w:t>
      </w:r>
      <w:proofErr w:type="spellStart"/>
      <w:r w:rsidRPr="00ED2073">
        <w:rPr>
          <w:rFonts w:cs="Times New Roman"/>
          <w:i/>
          <w:iCs/>
          <w:szCs w:val="28"/>
          <w:lang w:val="uk-UA"/>
        </w:rPr>
        <w:t>It</w:t>
      </w:r>
      <w:proofErr w:type="spellEnd"/>
      <w:r w:rsidRPr="00ED2073">
        <w:rPr>
          <w:rFonts w:cs="Times New Roman"/>
          <w:i/>
          <w:iCs/>
          <w:szCs w:val="28"/>
          <w:lang w:val="uk-UA"/>
        </w:rPr>
        <w:t xml:space="preserve"> </w:t>
      </w:r>
      <w:proofErr w:type="spellStart"/>
      <w:r w:rsidRPr="00ED2073">
        <w:rPr>
          <w:rFonts w:cs="Times New Roman"/>
          <w:i/>
          <w:iCs/>
          <w:szCs w:val="28"/>
          <w:lang w:val="uk-UA"/>
        </w:rPr>
        <w:t>provides</w:t>
      </w:r>
      <w:proofErr w:type="spellEnd"/>
      <w:r w:rsidRPr="00ED2073">
        <w:rPr>
          <w:rFonts w:cs="Times New Roman"/>
          <w:i/>
          <w:iCs/>
          <w:szCs w:val="28"/>
          <w:lang w:val="uk-UA"/>
        </w:rPr>
        <w:t xml:space="preserve"> </w:t>
      </w:r>
      <w:proofErr w:type="spellStart"/>
      <w:r w:rsidRPr="00ED2073">
        <w:rPr>
          <w:rFonts w:cs="Times New Roman"/>
          <w:i/>
          <w:iCs/>
          <w:szCs w:val="28"/>
          <w:lang w:val="uk-UA"/>
        </w:rPr>
        <w:t>developers</w:t>
      </w:r>
      <w:proofErr w:type="spellEnd"/>
      <w:r w:rsidRPr="00ED2073">
        <w:rPr>
          <w:rFonts w:cs="Times New Roman"/>
          <w:i/>
          <w:iCs/>
          <w:szCs w:val="28"/>
          <w:lang w:val="uk-UA"/>
        </w:rPr>
        <w:t xml:space="preserve"> </w:t>
      </w:r>
      <w:proofErr w:type="spellStart"/>
      <w:r w:rsidRPr="00ED2073">
        <w:rPr>
          <w:rFonts w:cs="Times New Roman"/>
          <w:i/>
          <w:iCs/>
          <w:szCs w:val="28"/>
          <w:lang w:val="uk-UA"/>
        </w:rPr>
        <w:t>with</w:t>
      </w:r>
      <w:proofErr w:type="spellEnd"/>
      <w:r w:rsidRPr="00ED2073">
        <w:rPr>
          <w:rFonts w:cs="Times New Roman"/>
          <w:i/>
          <w:iCs/>
          <w:szCs w:val="28"/>
          <w:lang w:val="uk-UA"/>
        </w:rPr>
        <w:t xml:space="preserve"> </w:t>
      </w:r>
      <w:proofErr w:type="spellStart"/>
      <w:r w:rsidRPr="00ED2073">
        <w:rPr>
          <w:rFonts w:cs="Times New Roman"/>
          <w:i/>
          <w:iCs/>
          <w:szCs w:val="28"/>
          <w:lang w:val="uk-UA"/>
        </w:rPr>
        <w:t>access</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valuable</w:t>
      </w:r>
      <w:proofErr w:type="spellEnd"/>
      <w:r w:rsidRPr="00ED2073">
        <w:rPr>
          <w:rFonts w:cs="Times New Roman"/>
          <w:i/>
          <w:iCs/>
          <w:szCs w:val="28"/>
          <w:lang w:val="uk-UA"/>
        </w:rPr>
        <w:t xml:space="preserve"> </w:t>
      </w:r>
      <w:proofErr w:type="spellStart"/>
      <w:r w:rsidRPr="00ED2073">
        <w:rPr>
          <w:rFonts w:cs="Times New Roman"/>
          <w:i/>
          <w:iCs/>
          <w:szCs w:val="28"/>
          <w:lang w:val="uk-UA"/>
        </w:rPr>
        <w:t>information</w:t>
      </w:r>
      <w:proofErr w:type="spellEnd"/>
      <w:r w:rsidRPr="00ED2073">
        <w:rPr>
          <w:rFonts w:cs="Times New Roman"/>
          <w:i/>
          <w:iCs/>
          <w:szCs w:val="28"/>
          <w:lang w:val="uk-UA"/>
        </w:rPr>
        <w:t xml:space="preserve"> </w:t>
      </w:r>
      <w:proofErr w:type="spellStart"/>
      <w:r w:rsidRPr="00ED2073">
        <w:rPr>
          <w:rFonts w:cs="Times New Roman"/>
          <w:i/>
          <w:iCs/>
          <w:szCs w:val="28"/>
          <w:lang w:val="uk-UA"/>
        </w:rPr>
        <w:t>that</w:t>
      </w:r>
      <w:proofErr w:type="spellEnd"/>
      <w:r w:rsidRPr="00ED2073">
        <w:rPr>
          <w:rFonts w:cs="Times New Roman"/>
          <w:i/>
          <w:iCs/>
          <w:szCs w:val="28"/>
          <w:lang w:val="uk-UA"/>
        </w:rPr>
        <w:t xml:space="preserve"> </w:t>
      </w:r>
      <w:proofErr w:type="spellStart"/>
      <w:r w:rsidRPr="00ED2073">
        <w:rPr>
          <w:rFonts w:cs="Times New Roman"/>
          <w:i/>
          <w:iCs/>
          <w:szCs w:val="28"/>
          <w:lang w:val="uk-UA"/>
        </w:rPr>
        <w:t>helps</w:t>
      </w:r>
      <w:proofErr w:type="spellEnd"/>
      <w:r w:rsidRPr="00ED2073">
        <w:rPr>
          <w:rFonts w:cs="Times New Roman"/>
          <w:i/>
          <w:iCs/>
          <w:szCs w:val="28"/>
          <w:lang w:val="uk-UA"/>
        </w:rPr>
        <w:t xml:space="preserve"> </w:t>
      </w:r>
      <w:proofErr w:type="spellStart"/>
      <w:r w:rsidRPr="00ED2073">
        <w:rPr>
          <w:rFonts w:cs="Times New Roman"/>
          <w:i/>
          <w:iCs/>
          <w:szCs w:val="28"/>
          <w:lang w:val="uk-UA"/>
        </w:rPr>
        <w:t>create</w:t>
      </w:r>
      <w:proofErr w:type="spellEnd"/>
      <w:r w:rsidRPr="00ED2073">
        <w:rPr>
          <w:rFonts w:cs="Times New Roman"/>
          <w:i/>
          <w:iCs/>
          <w:szCs w:val="28"/>
          <w:lang w:val="uk-UA"/>
        </w:rPr>
        <w:t xml:space="preserve"> </w:t>
      </w:r>
      <w:proofErr w:type="spellStart"/>
      <w:r w:rsidRPr="00ED2073">
        <w:rPr>
          <w:rFonts w:cs="Times New Roman"/>
          <w:i/>
          <w:iCs/>
          <w:szCs w:val="28"/>
          <w:lang w:val="uk-UA"/>
        </w:rPr>
        <w:t>solutions</w:t>
      </w:r>
      <w:proofErr w:type="spellEnd"/>
      <w:r w:rsidRPr="00ED2073">
        <w:rPr>
          <w:rFonts w:cs="Times New Roman"/>
          <w:i/>
          <w:iCs/>
          <w:szCs w:val="28"/>
          <w:lang w:val="uk-UA"/>
        </w:rPr>
        <w:t xml:space="preserve"> </w:t>
      </w:r>
      <w:proofErr w:type="spellStart"/>
      <w:r w:rsidRPr="00ED2073">
        <w:rPr>
          <w:rFonts w:cs="Times New Roman"/>
          <w:i/>
          <w:iCs/>
          <w:szCs w:val="28"/>
          <w:lang w:val="uk-UA"/>
        </w:rPr>
        <w:t>for</w:t>
      </w:r>
      <w:proofErr w:type="spellEnd"/>
      <w:r w:rsidRPr="00ED2073">
        <w:rPr>
          <w:rFonts w:cs="Times New Roman"/>
          <w:i/>
          <w:iCs/>
          <w:szCs w:val="28"/>
          <w:lang w:val="uk-UA"/>
        </w:rPr>
        <w:t xml:space="preserve"> </w:t>
      </w:r>
      <w:proofErr w:type="spellStart"/>
      <w:r w:rsidRPr="00ED2073">
        <w:rPr>
          <w:rFonts w:cs="Times New Roman"/>
          <w:i/>
          <w:iCs/>
          <w:szCs w:val="28"/>
          <w:lang w:val="uk-UA"/>
        </w:rPr>
        <w:t>various</w:t>
      </w:r>
      <w:proofErr w:type="spellEnd"/>
      <w:r w:rsidRPr="00ED2073">
        <w:rPr>
          <w:rFonts w:cs="Times New Roman"/>
          <w:i/>
          <w:iCs/>
          <w:szCs w:val="28"/>
          <w:lang w:val="uk-UA"/>
        </w:rPr>
        <w:t xml:space="preserve"> </w:t>
      </w:r>
      <w:proofErr w:type="spellStart"/>
      <w:r w:rsidRPr="00ED2073">
        <w:rPr>
          <w:rFonts w:cs="Times New Roman"/>
          <w:i/>
          <w:iCs/>
          <w:szCs w:val="28"/>
          <w:lang w:val="uk-UA"/>
        </w:rPr>
        <w:t>fields</w:t>
      </w:r>
      <w:proofErr w:type="spellEnd"/>
      <w:r w:rsidRPr="00ED2073">
        <w:rPr>
          <w:rFonts w:cs="Times New Roman"/>
          <w:i/>
          <w:iCs/>
          <w:szCs w:val="28"/>
          <w:lang w:val="uk-UA"/>
        </w:rPr>
        <w:t xml:space="preserve"> - </w:t>
      </w:r>
      <w:proofErr w:type="spellStart"/>
      <w:r w:rsidRPr="00ED2073">
        <w:rPr>
          <w:rFonts w:cs="Times New Roman"/>
          <w:i/>
          <w:iCs/>
          <w:szCs w:val="28"/>
          <w:lang w:val="uk-UA"/>
        </w:rPr>
        <w:t>from</w:t>
      </w:r>
      <w:proofErr w:type="spellEnd"/>
      <w:r w:rsidRPr="00ED2073">
        <w:rPr>
          <w:rFonts w:cs="Times New Roman"/>
          <w:i/>
          <w:iCs/>
          <w:szCs w:val="28"/>
          <w:lang w:val="uk-UA"/>
        </w:rPr>
        <w:t xml:space="preserve"> </w:t>
      </w:r>
      <w:proofErr w:type="spellStart"/>
      <w:r w:rsidRPr="00ED2073">
        <w:rPr>
          <w:rFonts w:cs="Times New Roman"/>
          <w:i/>
          <w:iCs/>
          <w:szCs w:val="28"/>
          <w:lang w:val="uk-UA"/>
        </w:rPr>
        <w:t>medicine</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transportation</w:t>
      </w:r>
      <w:proofErr w:type="spellEnd"/>
      <w:r w:rsidRPr="00ED2073">
        <w:rPr>
          <w:rFonts w:cs="Times New Roman"/>
          <w:i/>
          <w:iCs/>
          <w:szCs w:val="28"/>
          <w:lang w:val="uk-UA"/>
        </w:rPr>
        <w:t xml:space="preserve">, </w:t>
      </w:r>
      <w:proofErr w:type="spellStart"/>
      <w:r w:rsidRPr="00ED2073">
        <w:rPr>
          <w:rFonts w:cs="Times New Roman"/>
          <w:i/>
          <w:iCs/>
          <w:szCs w:val="28"/>
          <w:lang w:val="uk-UA"/>
        </w:rPr>
        <w:t>from</w:t>
      </w:r>
      <w:proofErr w:type="spellEnd"/>
      <w:r w:rsidRPr="00ED2073">
        <w:rPr>
          <w:rFonts w:cs="Times New Roman"/>
          <w:i/>
          <w:iCs/>
          <w:szCs w:val="28"/>
          <w:lang w:val="uk-UA"/>
        </w:rPr>
        <w:t xml:space="preserve"> </w:t>
      </w:r>
      <w:proofErr w:type="spellStart"/>
      <w:r w:rsidRPr="00ED2073">
        <w:rPr>
          <w:rFonts w:cs="Times New Roman"/>
          <w:i/>
          <w:iCs/>
          <w:szCs w:val="28"/>
          <w:lang w:val="uk-UA"/>
        </w:rPr>
        <w:t>education</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urban</w:t>
      </w:r>
      <w:proofErr w:type="spellEnd"/>
      <w:r w:rsidRPr="00ED2073">
        <w:rPr>
          <w:rFonts w:cs="Times New Roman"/>
          <w:i/>
          <w:iCs/>
          <w:szCs w:val="28"/>
          <w:lang w:val="uk-UA"/>
        </w:rPr>
        <w:t xml:space="preserve"> </w:t>
      </w:r>
      <w:proofErr w:type="spellStart"/>
      <w:r w:rsidRPr="00ED2073">
        <w:rPr>
          <w:rFonts w:cs="Times New Roman"/>
          <w:i/>
          <w:iCs/>
          <w:szCs w:val="28"/>
          <w:lang w:val="uk-UA"/>
        </w:rPr>
        <w:t>planning</w:t>
      </w:r>
      <w:proofErr w:type="spellEnd"/>
      <w:r w:rsidRPr="00ED2073">
        <w:rPr>
          <w:rFonts w:cs="Times New Roman"/>
          <w:i/>
          <w:iCs/>
          <w:szCs w:val="28"/>
          <w:lang w:val="uk-UA"/>
        </w:rPr>
        <w:t xml:space="preserve">. </w:t>
      </w:r>
      <w:proofErr w:type="spellStart"/>
      <w:r w:rsidRPr="00ED2073">
        <w:rPr>
          <w:rFonts w:cs="Times New Roman"/>
          <w:i/>
          <w:iCs/>
          <w:szCs w:val="28"/>
          <w:lang w:val="uk-UA"/>
        </w:rPr>
        <w:t>However</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use</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open</w:t>
      </w:r>
      <w:proofErr w:type="spellEnd"/>
      <w:r w:rsidRPr="00ED2073">
        <w:rPr>
          <w:rFonts w:cs="Times New Roman"/>
          <w:i/>
          <w:iCs/>
          <w:szCs w:val="28"/>
          <w:lang w:val="uk-UA"/>
        </w:rPr>
        <w:t xml:space="preserve"> </w:t>
      </w:r>
      <w:proofErr w:type="spellStart"/>
      <w:r w:rsidRPr="00ED2073">
        <w:rPr>
          <w:rFonts w:cs="Times New Roman"/>
          <w:i/>
          <w:iCs/>
          <w:szCs w:val="28"/>
          <w:lang w:val="uk-UA"/>
        </w:rPr>
        <w:t>data</w:t>
      </w:r>
      <w:proofErr w:type="spellEnd"/>
      <w:r w:rsidRPr="00ED2073">
        <w:rPr>
          <w:rFonts w:cs="Times New Roman"/>
          <w:i/>
          <w:iCs/>
          <w:szCs w:val="28"/>
          <w:lang w:val="uk-UA"/>
        </w:rPr>
        <w:t xml:space="preserve"> </w:t>
      </w:r>
      <w:proofErr w:type="spellStart"/>
      <w:r w:rsidRPr="00ED2073">
        <w:rPr>
          <w:rFonts w:cs="Times New Roman"/>
          <w:i/>
          <w:iCs/>
          <w:szCs w:val="28"/>
          <w:lang w:val="uk-UA"/>
        </w:rPr>
        <w:t>raises</w:t>
      </w:r>
      <w:proofErr w:type="spellEnd"/>
      <w:r w:rsidRPr="00ED2073">
        <w:rPr>
          <w:rFonts w:cs="Times New Roman"/>
          <w:i/>
          <w:iCs/>
          <w:szCs w:val="28"/>
          <w:lang w:val="uk-UA"/>
        </w:rPr>
        <w:t xml:space="preserve"> a </w:t>
      </w:r>
      <w:proofErr w:type="spellStart"/>
      <w:r w:rsidRPr="00ED2073">
        <w:rPr>
          <w:rFonts w:cs="Times New Roman"/>
          <w:i/>
          <w:iCs/>
          <w:szCs w:val="28"/>
          <w:lang w:val="uk-UA"/>
        </w:rPr>
        <w:t>number</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questions</w:t>
      </w:r>
      <w:proofErr w:type="spellEnd"/>
      <w:r w:rsidRPr="00ED2073">
        <w:rPr>
          <w:rFonts w:cs="Times New Roman"/>
          <w:i/>
          <w:iCs/>
          <w:szCs w:val="28"/>
          <w:lang w:val="uk-UA"/>
        </w:rPr>
        <w:t xml:space="preserve"> </w:t>
      </w:r>
      <w:proofErr w:type="spellStart"/>
      <w:r w:rsidRPr="00ED2073">
        <w:rPr>
          <w:rFonts w:cs="Times New Roman"/>
          <w:i/>
          <w:iCs/>
          <w:szCs w:val="28"/>
          <w:lang w:val="uk-UA"/>
        </w:rPr>
        <w:t>related</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privacy</w:t>
      </w:r>
      <w:proofErr w:type="spellEnd"/>
      <w:r w:rsidRPr="00ED2073">
        <w:rPr>
          <w:rFonts w:cs="Times New Roman"/>
          <w:i/>
          <w:iCs/>
          <w:szCs w:val="28"/>
          <w:lang w:val="uk-UA"/>
        </w:rPr>
        <w:t xml:space="preserve"> </w:t>
      </w:r>
      <w:proofErr w:type="spellStart"/>
      <w:r w:rsidRPr="00ED2073">
        <w:rPr>
          <w:rFonts w:cs="Times New Roman"/>
          <w:i/>
          <w:iCs/>
          <w:szCs w:val="28"/>
          <w:lang w:val="uk-UA"/>
        </w:rPr>
        <w:t>and</w:t>
      </w:r>
      <w:proofErr w:type="spellEnd"/>
      <w:r w:rsidRPr="00ED2073">
        <w:rPr>
          <w:rFonts w:cs="Times New Roman"/>
          <w:i/>
          <w:iCs/>
          <w:szCs w:val="28"/>
          <w:lang w:val="uk-UA"/>
        </w:rPr>
        <w:t xml:space="preserve"> </w:t>
      </w:r>
      <w:proofErr w:type="spellStart"/>
      <w:r w:rsidRPr="00ED2073">
        <w:rPr>
          <w:rFonts w:cs="Times New Roman"/>
          <w:i/>
          <w:iCs/>
          <w:szCs w:val="28"/>
          <w:lang w:val="uk-UA"/>
        </w:rPr>
        <w:t>ethics</w:t>
      </w:r>
      <w:proofErr w:type="spellEnd"/>
      <w:r w:rsidRPr="00ED2073">
        <w:rPr>
          <w:rFonts w:cs="Times New Roman"/>
          <w:i/>
          <w:iCs/>
          <w:szCs w:val="28"/>
          <w:lang w:val="uk-UA"/>
        </w:rPr>
        <w:t xml:space="preserve">. </w:t>
      </w:r>
      <w:proofErr w:type="spellStart"/>
      <w:r w:rsidRPr="00ED2073">
        <w:rPr>
          <w:rFonts w:cs="Times New Roman"/>
          <w:i/>
          <w:iCs/>
          <w:szCs w:val="28"/>
          <w:lang w:val="uk-UA"/>
        </w:rPr>
        <w:t>How</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balance</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need</w:t>
      </w:r>
      <w:proofErr w:type="spellEnd"/>
      <w:r w:rsidRPr="00ED2073">
        <w:rPr>
          <w:rFonts w:cs="Times New Roman"/>
          <w:i/>
          <w:iCs/>
          <w:szCs w:val="28"/>
          <w:lang w:val="uk-UA"/>
        </w:rPr>
        <w:t xml:space="preserve"> </w:t>
      </w:r>
      <w:proofErr w:type="spellStart"/>
      <w:r w:rsidRPr="00ED2073">
        <w:rPr>
          <w:rFonts w:cs="Times New Roman"/>
          <w:i/>
          <w:iCs/>
          <w:szCs w:val="28"/>
          <w:lang w:val="uk-UA"/>
        </w:rPr>
        <w:t>for</w:t>
      </w:r>
      <w:proofErr w:type="spellEnd"/>
      <w:r w:rsidRPr="00ED2073">
        <w:rPr>
          <w:rFonts w:cs="Times New Roman"/>
          <w:i/>
          <w:iCs/>
          <w:szCs w:val="28"/>
          <w:lang w:val="uk-UA"/>
        </w:rPr>
        <w:t xml:space="preserve"> </w:t>
      </w:r>
      <w:proofErr w:type="spellStart"/>
      <w:r w:rsidRPr="00ED2073">
        <w:rPr>
          <w:rFonts w:cs="Times New Roman"/>
          <w:i/>
          <w:iCs/>
          <w:szCs w:val="28"/>
          <w:lang w:val="uk-UA"/>
        </w:rPr>
        <w:t>free</w:t>
      </w:r>
      <w:proofErr w:type="spellEnd"/>
      <w:r w:rsidRPr="00ED2073">
        <w:rPr>
          <w:rFonts w:cs="Times New Roman"/>
          <w:i/>
          <w:iCs/>
          <w:szCs w:val="28"/>
          <w:lang w:val="uk-UA"/>
        </w:rPr>
        <w:t xml:space="preserve"> </w:t>
      </w:r>
      <w:proofErr w:type="spellStart"/>
      <w:r w:rsidRPr="00ED2073">
        <w:rPr>
          <w:rFonts w:cs="Times New Roman"/>
          <w:i/>
          <w:iCs/>
          <w:szCs w:val="28"/>
          <w:lang w:val="uk-UA"/>
        </w:rPr>
        <w:t>access</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information</w:t>
      </w:r>
      <w:proofErr w:type="spellEnd"/>
      <w:r w:rsidRPr="00ED2073">
        <w:rPr>
          <w:rFonts w:cs="Times New Roman"/>
          <w:i/>
          <w:iCs/>
          <w:szCs w:val="28"/>
          <w:lang w:val="uk-UA"/>
        </w:rPr>
        <w:t xml:space="preserve"> </w:t>
      </w:r>
      <w:proofErr w:type="spellStart"/>
      <w:r w:rsidRPr="00ED2073">
        <w:rPr>
          <w:rFonts w:cs="Times New Roman"/>
          <w:i/>
          <w:iCs/>
          <w:szCs w:val="28"/>
          <w:lang w:val="uk-UA"/>
        </w:rPr>
        <w:t>with</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protection</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privacy</w:t>
      </w:r>
      <w:proofErr w:type="spellEnd"/>
      <w:r w:rsidRPr="00ED2073">
        <w:rPr>
          <w:rFonts w:cs="Times New Roman"/>
          <w:i/>
          <w:iCs/>
          <w:szCs w:val="28"/>
          <w:lang w:val="uk-UA"/>
        </w:rPr>
        <w:t xml:space="preserve">? </w:t>
      </w:r>
      <w:proofErr w:type="spellStart"/>
      <w:r w:rsidRPr="00ED2073">
        <w:rPr>
          <w:rFonts w:cs="Times New Roman"/>
          <w:i/>
          <w:iCs/>
          <w:szCs w:val="28"/>
          <w:lang w:val="uk-UA"/>
        </w:rPr>
        <w:t>How</w:t>
      </w:r>
      <w:proofErr w:type="spellEnd"/>
      <w:r w:rsidRPr="00ED2073">
        <w:rPr>
          <w:rFonts w:cs="Times New Roman"/>
          <w:i/>
          <w:iCs/>
          <w:szCs w:val="28"/>
          <w:lang w:val="uk-UA"/>
        </w:rPr>
        <w:t xml:space="preserve"> </w:t>
      </w:r>
      <w:proofErr w:type="spellStart"/>
      <w:r w:rsidRPr="00ED2073">
        <w:rPr>
          <w:rFonts w:cs="Times New Roman"/>
          <w:i/>
          <w:iCs/>
          <w:szCs w:val="28"/>
          <w:lang w:val="uk-UA"/>
        </w:rPr>
        <w:t>to</w:t>
      </w:r>
      <w:proofErr w:type="spellEnd"/>
      <w:r w:rsidRPr="00ED2073">
        <w:rPr>
          <w:rFonts w:cs="Times New Roman"/>
          <w:i/>
          <w:iCs/>
          <w:szCs w:val="28"/>
          <w:lang w:val="uk-UA"/>
        </w:rPr>
        <w:t xml:space="preserve"> </w:t>
      </w:r>
      <w:proofErr w:type="spellStart"/>
      <w:r w:rsidRPr="00ED2073">
        <w:rPr>
          <w:rFonts w:cs="Times New Roman"/>
          <w:i/>
          <w:iCs/>
          <w:szCs w:val="28"/>
          <w:lang w:val="uk-UA"/>
        </w:rPr>
        <w:t>ensure</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ethical</w:t>
      </w:r>
      <w:proofErr w:type="spellEnd"/>
      <w:r w:rsidRPr="00ED2073">
        <w:rPr>
          <w:rFonts w:cs="Times New Roman"/>
          <w:i/>
          <w:iCs/>
          <w:szCs w:val="28"/>
          <w:lang w:val="uk-UA"/>
        </w:rPr>
        <w:t xml:space="preserve"> </w:t>
      </w:r>
      <w:proofErr w:type="spellStart"/>
      <w:r w:rsidRPr="00ED2073">
        <w:rPr>
          <w:rFonts w:cs="Times New Roman"/>
          <w:i/>
          <w:iCs/>
          <w:szCs w:val="28"/>
          <w:lang w:val="uk-UA"/>
        </w:rPr>
        <w:t>use</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data</w:t>
      </w:r>
      <w:proofErr w:type="spellEnd"/>
      <w:r w:rsidRPr="00ED2073">
        <w:rPr>
          <w:rFonts w:cs="Times New Roman"/>
          <w:i/>
          <w:iCs/>
          <w:szCs w:val="28"/>
          <w:lang w:val="uk-UA"/>
        </w:rPr>
        <w:t xml:space="preserve"> </w:t>
      </w:r>
      <w:proofErr w:type="spellStart"/>
      <w:r w:rsidRPr="00ED2073">
        <w:rPr>
          <w:rFonts w:cs="Times New Roman"/>
          <w:i/>
          <w:iCs/>
          <w:szCs w:val="28"/>
          <w:lang w:val="uk-UA"/>
        </w:rPr>
        <w:t>in</w:t>
      </w:r>
      <w:proofErr w:type="spellEnd"/>
      <w:r w:rsidRPr="00ED2073">
        <w:rPr>
          <w:rFonts w:cs="Times New Roman"/>
          <w:i/>
          <w:iCs/>
          <w:szCs w:val="28"/>
          <w:lang w:val="uk-UA"/>
        </w:rPr>
        <w:t xml:space="preserve"> </w:t>
      </w:r>
      <w:proofErr w:type="spellStart"/>
      <w:r w:rsidRPr="00ED2073">
        <w:rPr>
          <w:rFonts w:cs="Times New Roman"/>
          <w:i/>
          <w:iCs/>
          <w:szCs w:val="28"/>
          <w:lang w:val="uk-UA"/>
        </w:rPr>
        <w:t>applications</w:t>
      </w:r>
      <w:proofErr w:type="spellEnd"/>
      <w:r w:rsidRPr="00ED2073">
        <w:rPr>
          <w:rFonts w:cs="Times New Roman"/>
          <w:i/>
          <w:iCs/>
          <w:szCs w:val="28"/>
          <w:lang w:val="uk-UA"/>
        </w:rPr>
        <w:t xml:space="preserve"> </w:t>
      </w:r>
      <w:proofErr w:type="spellStart"/>
      <w:r w:rsidRPr="00ED2073">
        <w:rPr>
          <w:rFonts w:cs="Times New Roman"/>
          <w:i/>
          <w:iCs/>
          <w:szCs w:val="28"/>
          <w:lang w:val="uk-UA"/>
        </w:rPr>
        <w:t>that</w:t>
      </w:r>
      <w:proofErr w:type="spellEnd"/>
      <w:r w:rsidRPr="00ED2073">
        <w:rPr>
          <w:rFonts w:cs="Times New Roman"/>
          <w:i/>
          <w:iCs/>
          <w:szCs w:val="28"/>
          <w:lang w:val="uk-UA"/>
        </w:rPr>
        <w:t xml:space="preserve"> </w:t>
      </w:r>
      <w:proofErr w:type="spellStart"/>
      <w:r w:rsidRPr="00ED2073">
        <w:rPr>
          <w:rFonts w:cs="Times New Roman"/>
          <w:i/>
          <w:iCs/>
          <w:szCs w:val="28"/>
          <w:lang w:val="uk-UA"/>
        </w:rPr>
        <w:t>affect</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lives</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millions</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people</w:t>
      </w:r>
      <w:proofErr w:type="spellEnd"/>
      <w:r w:rsidRPr="00ED2073">
        <w:rPr>
          <w:rFonts w:cs="Times New Roman"/>
          <w:i/>
          <w:iCs/>
          <w:szCs w:val="28"/>
          <w:lang w:val="uk-UA"/>
        </w:rPr>
        <w:t xml:space="preserve">? </w:t>
      </w:r>
      <w:proofErr w:type="spellStart"/>
      <w:r w:rsidRPr="00ED2073">
        <w:rPr>
          <w:rFonts w:cs="Times New Roman"/>
          <w:i/>
          <w:iCs/>
          <w:szCs w:val="28"/>
          <w:lang w:val="uk-UA"/>
        </w:rPr>
        <w:t>In</w:t>
      </w:r>
      <w:proofErr w:type="spellEnd"/>
      <w:r w:rsidRPr="00ED2073">
        <w:rPr>
          <w:rFonts w:cs="Times New Roman"/>
          <w:i/>
          <w:iCs/>
          <w:szCs w:val="28"/>
          <w:lang w:val="uk-UA"/>
        </w:rPr>
        <w:t xml:space="preserve"> </w:t>
      </w:r>
      <w:proofErr w:type="spellStart"/>
      <w:r w:rsidRPr="00ED2073">
        <w:rPr>
          <w:rFonts w:cs="Times New Roman"/>
          <w:i/>
          <w:iCs/>
          <w:szCs w:val="28"/>
          <w:lang w:val="uk-UA"/>
        </w:rPr>
        <w:t>this</w:t>
      </w:r>
      <w:proofErr w:type="spellEnd"/>
      <w:r w:rsidRPr="00ED2073">
        <w:rPr>
          <w:rFonts w:cs="Times New Roman"/>
          <w:i/>
          <w:iCs/>
          <w:szCs w:val="28"/>
          <w:lang w:val="uk-UA"/>
        </w:rPr>
        <w:t xml:space="preserve"> </w:t>
      </w:r>
      <w:proofErr w:type="spellStart"/>
      <w:r w:rsidRPr="00ED2073">
        <w:rPr>
          <w:rFonts w:cs="Times New Roman"/>
          <w:i/>
          <w:iCs/>
          <w:szCs w:val="28"/>
          <w:lang w:val="uk-UA"/>
        </w:rPr>
        <w:t>article</w:t>
      </w:r>
      <w:proofErr w:type="spellEnd"/>
      <w:r w:rsidRPr="00ED2073">
        <w:rPr>
          <w:rFonts w:cs="Times New Roman"/>
          <w:i/>
          <w:iCs/>
          <w:szCs w:val="28"/>
          <w:lang w:val="uk-UA"/>
        </w:rPr>
        <w:t xml:space="preserve">, </w:t>
      </w:r>
      <w:proofErr w:type="spellStart"/>
      <w:r w:rsidRPr="00ED2073">
        <w:rPr>
          <w:rFonts w:cs="Times New Roman"/>
          <w:i/>
          <w:iCs/>
          <w:szCs w:val="28"/>
          <w:lang w:val="uk-UA"/>
        </w:rPr>
        <w:t>we</w:t>
      </w:r>
      <w:proofErr w:type="spellEnd"/>
      <w:r w:rsidRPr="00ED2073">
        <w:rPr>
          <w:rFonts w:cs="Times New Roman"/>
          <w:i/>
          <w:iCs/>
          <w:szCs w:val="28"/>
          <w:lang w:val="uk-UA"/>
        </w:rPr>
        <w:t xml:space="preserve"> </w:t>
      </w:r>
      <w:proofErr w:type="spellStart"/>
      <w:r w:rsidRPr="00ED2073">
        <w:rPr>
          <w:rFonts w:cs="Times New Roman"/>
          <w:i/>
          <w:iCs/>
          <w:szCs w:val="28"/>
          <w:lang w:val="uk-UA"/>
        </w:rPr>
        <w:t>will</w:t>
      </w:r>
      <w:proofErr w:type="spellEnd"/>
      <w:r w:rsidRPr="00ED2073">
        <w:rPr>
          <w:rFonts w:cs="Times New Roman"/>
          <w:i/>
          <w:iCs/>
          <w:szCs w:val="28"/>
          <w:lang w:val="uk-UA"/>
        </w:rPr>
        <w:t xml:space="preserve"> </w:t>
      </w:r>
      <w:proofErr w:type="spellStart"/>
      <w:r w:rsidRPr="00ED2073">
        <w:rPr>
          <w:rFonts w:cs="Times New Roman"/>
          <w:i/>
          <w:iCs/>
          <w:szCs w:val="28"/>
          <w:lang w:val="uk-UA"/>
        </w:rPr>
        <w:t>consider</w:t>
      </w:r>
      <w:proofErr w:type="spellEnd"/>
      <w:r w:rsidRPr="00ED2073">
        <w:rPr>
          <w:rFonts w:cs="Times New Roman"/>
          <w:i/>
          <w:iCs/>
          <w:szCs w:val="28"/>
          <w:lang w:val="uk-UA"/>
        </w:rPr>
        <w:t xml:space="preserve"> </w:t>
      </w:r>
      <w:proofErr w:type="spellStart"/>
      <w:r w:rsidRPr="00ED2073">
        <w:rPr>
          <w:rFonts w:cs="Times New Roman"/>
          <w:i/>
          <w:iCs/>
          <w:szCs w:val="28"/>
          <w:lang w:val="uk-UA"/>
        </w:rPr>
        <w:t>key</w:t>
      </w:r>
      <w:proofErr w:type="spellEnd"/>
      <w:r w:rsidRPr="00ED2073">
        <w:rPr>
          <w:rFonts w:cs="Times New Roman"/>
          <w:i/>
          <w:iCs/>
          <w:szCs w:val="28"/>
          <w:lang w:val="uk-UA"/>
        </w:rPr>
        <w:t xml:space="preserve"> </w:t>
      </w:r>
      <w:proofErr w:type="spellStart"/>
      <w:r w:rsidRPr="00ED2073">
        <w:rPr>
          <w:rFonts w:cs="Times New Roman"/>
          <w:i/>
          <w:iCs/>
          <w:szCs w:val="28"/>
          <w:lang w:val="uk-UA"/>
        </w:rPr>
        <w:t>privacy</w:t>
      </w:r>
      <w:proofErr w:type="spellEnd"/>
      <w:r w:rsidRPr="00ED2073">
        <w:rPr>
          <w:rFonts w:cs="Times New Roman"/>
          <w:i/>
          <w:iCs/>
          <w:szCs w:val="28"/>
          <w:lang w:val="uk-UA"/>
        </w:rPr>
        <w:t xml:space="preserve"> </w:t>
      </w:r>
      <w:proofErr w:type="spellStart"/>
      <w:r w:rsidRPr="00ED2073">
        <w:rPr>
          <w:rFonts w:cs="Times New Roman"/>
          <w:i/>
          <w:iCs/>
          <w:szCs w:val="28"/>
          <w:lang w:val="uk-UA"/>
        </w:rPr>
        <w:t>and</w:t>
      </w:r>
      <w:proofErr w:type="spellEnd"/>
      <w:r w:rsidRPr="00ED2073">
        <w:rPr>
          <w:rFonts w:cs="Times New Roman"/>
          <w:i/>
          <w:iCs/>
          <w:szCs w:val="28"/>
          <w:lang w:val="uk-UA"/>
        </w:rPr>
        <w:t xml:space="preserve"> </w:t>
      </w:r>
      <w:proofErr w:type="spellStart"/>
      <w:r w:rsidRPr="00ED2073">
        <w:rPr>
          <w:rFonts w:cs="Times New Roman"/>
          <w:i/>
          <w:iCs/>
          <w:szCs w:val="28"/>
          <w:lang w:val="uk-UA"/>
        </w:rPr>
        <w:t>ethics</w:t>
      </w:r>
      <w:proofErr w:type="spellEnd"/>
      <w:r w:rsidRPr="00ED2073">
        <w:rPr>
          <w:rFonts w:cs="Times New Roman"/>
          <w:i/>
          <w:iCs/>
          <w:szCs w:val="28"/>
          <w:lang w:val="uk-UA"/>
        </w:rPr>
        <w:t xml:space="preserve"> </w:t>
      </w:r>
      <w:proofErr w:type="spellStart"/>
      <w:r w:rsidRPr="00ED2073">
        <w:rPr>
          <w:rFonts w:cs="Times New Roman"/>
          <w:i/>
          <w:iCs/>
          <w:szCs w:val="28"/>
          <w:lang w:val="uk-UA"/>
        </w:rPr>
        <w:t>issues</w:t>
      </w:r>
      <w:proofErr w:type="spellEnd"/>
      <w:r w:rsidRPr="00ED2073">
        <w:rPr>
          <w:rFonts w:cs="Times New Roman"/>
          <w:i/>
          <w:iCs/>
          <w:szCs w:val="28"/>
          <w:lang w:val="uk-UA"/>
        </w:rPr>
        <w:t xml:space="preserve"> </w:t>
      </w:r>
      <w:proofErr w:type="spellStart"/>
      <w:r w:rsidRPr="00ED2073">
        <w:rPr>
          <w:rFonts w:cs="Times New Roman"/>
          <w:i/>
          <w:iCs/>
          <w:szCs w:val="28"/>
          <w:lang w:val="uk-UA"/>
        </w:rPr>
        <w:t>in</w:t>
      </w:r>
      <w:proofErr w:type="spellEnd"/>
      <w:r w:rsidRPr="00ED2073">
        <w:rPr>
          <w:rFonts w:cs="Times New Roman"/>
          <w:i/>
          <w:iCs/>
          <w:szCs w:val="28"/>
          <w:lang w:val="uk-UA"/>
        </w:rPr>
        <w:t xml:space="preserve"> </w:t>
      </w:r>
      <w:proofErr w:type="spellStart"/>
      <w:r w:rsidRPr="00ED2073">
        <w:rPr>
          <w:rFonts w:cs="Times New Roman"/>
          <w:i/>
          <w:iCs/>
          <w:szCs w:val="28"/>
          <w:lang w:val="uk-UA"/>
        </w:rPr>
        <w:t>the</w:t>
      </w:r>
      <w:proofErr w:type="spellEnd"/>
      <w:r w:rsidRPr="00ED2073">
        <w:rPr>
          <w:rFonts w:cs="Times New Roman"/>
          <w:i/>
          <w:iCs/>
          <w:szCs w:val="28"/>
          <w:lang w:val="uk-UA"/>
        </w:rPr>
        <w:t xml:space="preserve"> </w:t>
      </w:r>
      <w:proofErr w:type="spellStart"/>
      <w:r w:rsidRPr="00ED2073">
        <w:rPr>
          <w:rFonts w:cs="Times New Roman"/>
          <w:i/>
          <w:iCs/>
          <w:szCs w:val="28"/>
          <w:lang w:val="uk-UA"/>
        </w:rPr>
        <w:t>context</w:t>
      </w:r>
      <w:proofErr w:type="spellEnd"/>
      <w:r w:rsidRPr="00ED2073">
        <w:rPr>
          <w:rFonts w:cs="Times New Roman"/>
          <w:i/>
          <w:iCs/>
          <w:szCs w:val="28"/>
          <w:lang w:val="uk-UA"/>
        </w:rPr>
        <w:t xml:space="preserve"> </w:t>
      </w:r>
      <w:proofErr w:type="spellStart"/>
      <w:r w:rsidRPr="00ED2073">
        <w:rPr>
          <w:rFonts w:cs="Times New Roman"/>
          <w:i/>
          <w:iCs/>
          <w:szCs w:val="28"/>
          <w:lang w:val="uk-UA"/>
        </w:rPr>
        <w:t>of</w:t>
      </w:r>
      <w:proofErr w:type="spellEnd"/>
      <w:r w:rsidRPr="00ED2073">
        <w:rPr>
          <w:rFonts w:cs="Times New Roman"/>
          <w:i/>
          <w:iCs/>
          <w:szCs w:val="28"/>
          <w:lang w:val="uk-UA"/>
        </w:rPr>
        <w:t xml:space="preserve"> </w:t>
      </w:r>
      <w:proofErr w:type="spellStart"/>
      <w:r w:rsidRPr="00ED2073">
        <w:rPr>
          <w:rFonts w:cs="Times New Roman"/>
          <w:i/>
          <w:iCs/>
          <w:szCs w:val="28"/>
          <w:lang w:val="uk-UA"/>
        </w:rPr>
        <w:t>using</w:t>
      </w:r>
      <w:proofErr w:type="spellEnd"/>
      <w:r w:rsidRPr="00ED2073">
        <w:rPr>
          <w:rFonts w:cs="Times New Roman"/>
          <w:i/>
          <w:iCs/>
          <w:szCs w:val="28"/>
          <w:lang w:val="uk-UA"/>
        </w:rPr>
        <w:t xml:space="preserve"> </w:t>
      </w:r>
      <w:proofErr w:type="spellStart"/>
      <w:r w:rsidRPr="00ED2073">
        <w:rPr>
          <w:rFonts w:cs="Times New Roman"/>
          <w:i/>
          <w:iCs/>
          <w:szCs w:val="28"/>
          <w:lang w:val="uk-UA"/>
        </w:rPr>
        <w:t>open</w:t>
      </w:r>
      <w:proofErr w:type="spellEnd"/>
      <w:r w:rsidRPr="00ED2073">
        <w:rPr>
          <w:rFonts w:cs="Times New Roman"/>
          <w:i/>
          <w:iCs/>
          <w:szCs w:val="28"/>
          <w:lang w:val="uk-UA"/>
        </w:rPr>
        <w:t xml:space="preserve"> </w:t>
      </w:r>
      <w:proofErr w:type="spellStart"/>
      <w:r w:rsidRPr="00ED2073">
        <w:rPr>
          <w:rFonts w:cs="Times New Roman"/>
          <w:i/>
          <w:iCs/>
          <w:szCs w:val="28"/>
          <w:lang w:val="uk-UA"/>
        </w:rPr>
        <w:t>data</w:t>
      </w:r>
      <w:proofErr w:type="spellEnd"/>
      <w:r w:rsidRPr="00ED2073">
        <w:rPr>
          <w:rFonts w:cs="Times New Roman"/>
          <w:i/>
          <w:iCs/>
          <w:szCs w:val="28"/>
          <w:lang w:val="uk-UA"/>
        </w:rPr>
        <w:t xml:space="preserve"> </w:t>
      </w:r>
      <w:proofErr w:type="spellStart"/>
      <w:r w:rsidRPr="00ED2073">
        <w:rPr>
          <w:rFonts w:cs="Times New Roman"/>
          <w:i/>
          <w:iCs/>
          <w:szCs w:val="28"/>
          <w:lang w:val="uk-UA"/>
        </w:rPr>
        <w:t>for</w:t>
      </w:r>
      <w:proofErr w:type="spellEnd"/>
      <w:r w:rsidRPr="00ED2073">
        <w:rPr>
          <w:rFonts w:cs="Times New Roman"/>
          <w:i/>
          <w:iCs/>
          <w:szCs w:val="28"/>
          <w:lang w:val="uk-UA"/>
        </w:rPr>
        <w:t xml:space="preserve"> </w:t>
      </w:r>
      <w:proofErr w:type="spellStart"/>
      <w:r w:rsidRPr="00ED2073">
        <w:rPr>
          <w:rFonts w:cs="Times New Roman"/>
          <w:i/>
          <w:iCs/>
          <w:szCs w:val="28"/>
          <w:lang w:val="uk-UA"/>
        </w:rPr>
        <w:t>application</w:t>
      </w:r>
      <w:proofErr w:type="spellEnd"/>
      <w:r w:rsidRPr="00ED2073">
        <w:rPr>
          <w:rFonts w:cs="Times New Roman"/>
          <w:i/>
          <w:iCs/>
          <w:szCs w:val="28"/>
          <w:lang w:val="uk-UA"/>
        </w:rPr>
        <w:t xml:space="preserve"> </w:t>
      </w:r>
      <w:proofErr w:type="spellStart"/>
      <w:r w:rsidRPr="00ED2073">
        <w:rPr>
          <w:rFonts w:cs="Times New Roman"/>
          <w:i/>
          <w:iCs/>
          <w:szCs w:val="28"/>
          <w:lang w:val="uk-UA"/>
        </w:rPr>
        <w:t>development</w:t>
      </w:r>
      <w:proofErr w:type="spellEnd"/>
      <w:r w:rsidRPr="00ED2073">
        <w:rPr>
          <w:rFonts w:cs="Times New Roman"/>
          <w:i/>
          <w:iCs/>
          <w:szCs w:val="28"/>
          <w:lang w:val="uk-UA"/>
        </w:rPr>
        <w:t>.</w:t>
      </w:r>
    </w:p>
    <w:p w14:paraId="06258641" w14:textId="77777777" w:rsidR="000479E3" w:rsidRPr="000479E3" w:rsidRDefault="000479E3" w:rsidP="000479E3">
      <w:pPr>
        <w:tabs>
          <w:tab w:val="left" w:pos="1920"/>
        </w:tabs>
        <w:spacing w:after="0" w:line="360" w:lineRule="auto"/>
        <w:ind w:firstLine="709"/>
        <w:jc w:val="both"/>
        <w:rPr>
          <w:rFonts w:cs="Times New Roman"/>
          <w:i/>
          <w:iCs/>
          <w:szCs w:val="28"/>
          <w:lang w:val="uk-UA"/>
        </w:rPr>
      </w:pPr>
      <w:proofErr w:type="spellStart"/>
      <w:r w:rsidRPr="000479E3">
        <w:rPr>
          <w:rFonts w:cs="Times New Roman"/>
          <w:b/>
          <w:bCs/>
          <w:i/>
          <w:iCs/>
          <w:szCs w:val="28"/>
          <w:lang w:val="uk-UA"/>
        </w:rPr>
        <w:t>The</w:t>
      </w:r>
      <w:proofErr w:type="spellEnd"/>
      <w:r w:rsidRPr="000479E3">
        <w:rPr>
          <w:rFonts w:cs="Times New Roman"/>
          <w:b/>
          <w:bCs/>
          <w:i/>
          <w:iCs/>
          <w:szCs w:val="28"/>
          <w:lang w:val="uk-UA"/>
        </w:rPr>
        <w:t xml:space="preserve"> </w:t>
      </w:r>
      <w:proofErr w:type="spellStart"/>
      <w:r w:rsidRPr="000479E3">
        <w:rPr>
          <w:rFonts w:cs="Times New Roman"/>
          <w:b/>
          <w:bCs/>
          <w:i/>
          <w:iCs/>
          <w:szCs w:val="28"/>
          <w:lang w:val="uk-UA"/>
        </w:rPr>
        <w:t>purpose</w:t>
      </w:r>
      <w:proofErr w:type="spellEnd"/>
      <w:r w:rsidRPr="000479E3">
        <w:rPr>
          <w:rFonts w:cs="Times New Roman"/>
          <w:b/>
          <w:bCs/>
          <w:i/>
          <w:iCs/>
          <w:szCs w:val="28"/>
          <w:lang w:val="uk-UA"/>
        </w:rPr>
        <w:t xml:space="preserve"> </w:t>
      </w:r>
      <w:proofErr w:type="spellStart"/>
      <w:r w:rsidRPr="000479E3">
        <w:rPr>
          <w:rFonts w:cs="Times New Roman"/>
          <w:b/>
          <w:bCs/>
          <w:i/>
          <w:iCs/>
          <w:szCs w:val="28"/>
          <w:lang w:val="uk-UA"/>
        </w:rPr>
        <w:t>of</w:t>
      </w:r>
      <w:proofErr w:type="spellEnd"/>
      <w:r w:rsidRPr="000479E3">
        <w:rPr>
          <w:rFonts w:cs="Times New Roman"/>
          <w:b/>
          <w:bCs/>
          <w:i/>
          <w:iCs/>
          <w:szCs w:val="28"/>
          <w:lang w:val="uk-UA"/>
        </w:rPr>
        <w:t xml:space="preserve"> </w:t>
      </w:r>
      <w:proofErr w:type="spellStart"/>
      <w:r w:rsidRPr="000479E3">
        <w:rPr>
          <w:rFonts w:cs="Times New Roman"/>
          <w:b/>
          <w:bCs/>
          <w:i/>
          <w:iCs/>
          <w:szCs w:val="28"/>
          <w:lang w:val="uk-UA"/>
        </w:rPr>
        <w:t>the</w:t>
      </w:r>
      <w:proofErr w:type="spellEnd"/>
      <w:r w:rsidRPr="000479E3">
        <w:rPr>
          <w:rFonts w:cs="Times New Roman"/>
          <w:b/>
          <w:bCs/>
          <w:i/>
          <w:iCs/>
          <w:szCs w:val="28"/>
          <w:lang w:val="uk-UA"/>
        </w:rPr>
        <w:t xml:space="preserve"> </w:t>
      </w:r>
      <w:proofErr w:type="spellStart"/>
      <w:r w:rsidRPr="000479E3">
        <w:rPr>
          <w:rFonts w:cs="Times New Roman"/>
          <w:b/>
          <w:bCs/>
          <w:i/>
          <w:iCs/>
          <w:szCs w:val="28"/>
          <w:lang w:val="uk-UA"/>
        </w:rPr>
        <w:t>article</w:t>
      </w:r>
      <w:proofErr w:type="spellEnd"/>
      <w:r w:rsidRPr="000479E3">
        <w:rPr>
          <w:rFonts w:cs="Times New Roman"/>
          <w:b/>
          <w:bCs/>
          <w:i/>
          <w:iCs/>
          <w:szCs w:val="28"/>
          <w:lang w:val="uk-UA"/>
        </w:rPr>
        <w:t>.</w:t>
      </w:r>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analyze</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confidential</w:t>
      </w:r>
      <w:proofErr w:type="spellEnd"/>
      <w:r w:rsidRPr="000479E3">
        <w:rPr>
          <w:rFonts w:cs="Times New Roman"/>
          <w:i/>
          <w:iCs/>
          <w:szCs w:val="28"/>
          <w:lang w:val="uk-UA"/>
        </w:rPr>
        <w:t xml:space="preserve"> </w:t>
      </w:r>
      <w:proofErr w:type="spellStart"/>
      <w:r w:rsidRPr="000479E3">
        <w:rPr>
          <w:rFonts w:cs="Times New Roman"/>
          <w:i/>
          <w:iCs/>
          <w:szCs w:val="28"/>
          <w:lang w:val="uk-UA"/>
        </w:rPr>
        <w:t>aspects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using</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process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developing</w:t>
      </w:r>
      <w:proofErr w:type="spellEnd"/>
      <w:r w:rsidRPr="000479E3">
        <w:rPr>
          <w:rFonts w:cs="Times New Roman"/>
          <w:i/>
          <w:iCs/>
          <w:szCs w:val="28"/>
          <w:lang w:val="uk-UA"/>
        </w:rPr>
        <w:t xml:space="preserve"> </w:t>
      </w:r>
      <w:proofErr w:type="spellStart"/>
      <w:r w:rsidRPr="000479E3">
        <w:rPr>
          <w:rFonts w:cs="Times New Roman"/>
          <w:i/>
          <w:iCs/>
          <w:szCs w:val="28"/>
          <w:lang w:val="uk-UA"/>
        </w:rPr>
        <w:t>software</w:t>
      </w:r>
      <w:proofErr w:type="spellEnd"/>
      <w:r w:rsidRPr="000479E3">
        <w:rPr>
          <w:rFonts w:cs="Times New Roman"/>
          <w:i/>
          <w:iCs/>
          <w:szCs w:val="28"/>
          <w:lang w:val="uk-UA"/>
        </w:rPr>
        <w:t xml:space="preserve"> </w:t>
      </w:r>
      <w:proofErr w:type="spellStart"/>
      <w:r w:rsidRPr="000479E3">
        <w:rPr>
          <w:rFonts w:cs="Times New Roman"/>
          <w:i/>
          <w:iCs/>
          <w:szCs w:val="28"/>
          <w:lang w:val="uk-UA"/>
        </w:rPr>
        <w:t>applications</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identify</w:t>
      </w:r>
      <w:proofErr w:type="spellEnd"/>
      <w:r w:rsidRPr="000479E3">
        <w:rPr>
          <w:rFonts w:cs="Times New Roman"/>
          <w:i/>
          <w:iCs/>
          <w:szCs w:val="28"/>
          <w:lang w:val="uk-UA"/>
        </w:rPr>
        <w:t xml:space="preserve"> </w:t>
      </w:r>
      <w:proofErr w:type="spellStart"/>
      <w:r w:rsidRPr="000479E3">
        <w:rPr>
          <w:rFonts w:cs="Times New Roman"/>
          <w:i/>
          <w:iCs/>
          <w:szCs w:val="28"/>
          <w:lang w:val="uk-UA"/>
        </w:rPr>
        <w:t>key</w:t>
      </w:r>
      <w:proofErr w:type="spellEnd"/>
      <w:r w:rsidRPr="000479E3">
        <w:rPr>
          <w:rFonts w:cs="Times New Roman"/>
          <w:i/>
          <w:iCs/>
          <w:szCs w:val="28"/>
          <w:lang w:val="uk-UA"/>
        </w:rPr>
        <w:t xml:space="preserve"> </w:t>
      </w:r>
      <w:proofErr w:type="spellStart"/>
      <w:r w:rsidRPr="000479E3">
        <w:rPr>
          <w:rFonts w:cs="Times New Roman"/>
          <w:i/>
          <w:iCs/>
          <w:szCs w:val="28"/>
          <w:lang w:val="uk-UA"/>
        </w:rPr>
        <w:t>issues</w:t>
      </w:r>
      <w:proofErr w:type="spellEnd"/>
      <w:r w:rsidRPr="000479E3">
        <w:rPr>
          <w:rFonts w:cs="Times New Roman"/>
          <w:i/>
          <w:iCs/>
          <w:szCs w:val="28"/>
          <w:lang w:val="uk-UA"/>
        </w:rPr>
        <w:t xml:space="preserve"> </w:t>
      </w:r>
      <w:proofErr w:type="spellStart"/>
      <w:r w:rsidRPr="000479E3">
        <w:rPr>
          <w:rFonts w:cs="Times New Roman"/>
          <w:i/>
          <w:iCs/>
          <w:szCs w:val="28"/>
          <w:lang w:val="uk-UA"/>
        </w:rPr>
        <w:t>related</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protection</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user</w:t>
      </w:r>
      <w:proofErr w:type="spellEnd"/>
      <w:r w:rsidRPr="000479E3">
        <w:rPr>
          <w:rFonts w:cs="Times New Roman"/>
          <w:i/>
          <w:iCs/>
          <w:szCs w:val="28"/>
          <w:lang w:val="uk-UA"/>
        </w:rPr>
        <w:t xml:space="preserve"> </w:t>
      </w:r>
      <w:proofErr w:type="spellStart"/>
      <w:r w:rsidRPr="000479E3">
        <w:rPr>
          <w:rFonts w:cs="Times New Roman"/>
          <w:i/>
          <w:iCs/>
          <w:szCs w:val="28"/>
          <w:lang w:val="uk-UA"/>
        </w:rPr>
        <w:t>privacy</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offer</w:t>
      </w:r>
      <w:proofErr w:type="spellEnd"/>
      <w:r w:rsidRPr="000479E3">
        <w:rPr>
          <w:rFonts w:cs="Times New Roman"/>
          <w:i/>
          <w:iCs/>
          <w:szCs w:val="28"/>
          <w:lang w:val="uk-UA"/>
        </w:rPr>
        <w:t xml:space="preserve"> </w:t>
      </w:r>
      <w:proofErr w:type="spellStart"/>
      <w:r w:rsidRPr="000479E3">
        <w:rPr>
          <w:rFonts w:cs="Times New Roman"/>
          <w:i/>
          <w:iCs/>
          <w:szCs w:val="28"/>
          <w:lang w:val="uk-UA"/>
        </w:rPr>
        <w:t>recommendations</w:t>
      </w:r>
      <w:proofErr w:type="spellEnd"/>
      <w:r w:rsidRPr="000479E3">
        <w:rPr>
          <w:rFonts w:cs="Times New Roman"/>
          <w:i/>
          <w:iCs/>
          <w:szCs w:val="28"/>
          <w:lang w:val="uk-UA"/>
        </w:rPr>
        <w:t xml:space="preserve"> </w:t>
      </w:r>
      <w:proofErr w:type="spellStart"/>
      <w:r w:rsidRPr="000479E3">
        <w:rPr>
          <w:rFonts w:cs="Times New Roman"/>
          <w:i/>
          <w:iCs/>
          <w:szCs w:val="28"/>
          <w:lang w:val="uk-UA"/>
        </w:rPr>
        <w:t>for</w:t>
      </w:r>
      <w:proofErr w:type="spellEnd"/>
      <w:r w:rsidRPr="000479E3">
        <w:rPr>
          <w:rFonts w:cs="Times New Roman"/>
          <w:i/>
          <w:iCs/>
          <w:szCs w:val="28"/>
          <w:lang w:val="uk-UA"/>
        </w:rPr>
        <w:t xml:space="preserve"> </w:t>
      </w:r>
      <w:proofErr w:type="spellStart"/>
      <w:r w:rsidRPr="000479E3">
        <w:rPr>
          <w:rFonts w:cs="Times New Roman"/>
          <w:i/>
          <w:iCs/>
          <w:szCs w:val="28"/>
          <w:lang w:val="uk-UA"/>
        </w:rPr>
        <w:t>adhering</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principles</w:t>
      </w:r>
      <w:proofErr w:type="spellEnd"/>
      <w:r w:rsidRPr="000479E3">
        <w:rPr>
          <w:rFonts w:cs="Times New Roman"/>
          <w:i/>
          <w:iCs/>
          <w:szCs w:val="28"/>
          <w:lang w:val="uk-UA"/>
        </w:rPr>
        <w:t xml:space="preserve"> </w:t>
      </w:r>
      <w:proofErr w:type="spellStart"/>
      <w:r w:rsidRPr="000479E3">
        <w:rPr>
          <w:rFonts w:cs="Times New Roman"/>
          <w:i/>
          <w:iCs/>
          <w:szCs w:val="28"/>
          <w:lang w:val="uk-UA"/>
        </w:rPr>
        <w:t>when</w:t>
      </w:r>
      <w:proofErr w:type="spellEnd"/>
      <w:r w:rsidRPr="000479E3">
        <w:rPr>
          <w:rFonts w:cs="Times New Roman"/>
          <w:i/>
          <w:iCs/>
          <w:szCs w:val="28"/>
          <w:lang w:val="uk-UA"/>
        </w:rPr>
        <w:t xml:space="preserve"> </w:t>
      </w:r>
      <w:proofErr w:type="spellStart"/>
      <w:r w:rsidRPr="000479E3">
        <w:rPr>
          <w:rFonts w:cs="Times New Roman"/>
          <w:i/>
          <w:iCs/>
          <w:szCs w:val="28"/>
          <w:lang w:val="uk-UA"/>
        </w:rPr>
        <w:t>working</w:t>
      </w:r>
      <w:proofErr w:type="spellEnd"/>
      <w:r w:rsidRPr="000479E3">
        <w:rPr>
          <w:rFonts w:cs="Times New Roman"/>
          <w:i/>
          <w:iCs/>
          <w:szCs w:val="28"/>
          <w:lang w:val="uk-UA"/>
        </w:rPr>
        <w:t xml:space="preserve"> </w:t>
      </w:r>
      <w:proofErr w:type="spellStart"/>
      <w:r w:rsidRPr="000479E3">
        <w:rPr>
          <w:rFonts w:cs="Times New Roman"/>
          <w:i/>
          <w:iCs/>
          <w:szCs w:val="28"/>
          <w:lang w:val="uk-UA"/>
        </w:rPr>
        <w:t>with</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w:t>
      </w:r>
    </w:p>
    <w:p w14:paraId="689C0CA8" w14:textId="101CFCB5" w:rsidR="000479E3" w:rsidRPr="000479E3" w:rsidRDefault="000479E3" w:rsidP="000479E3">
      <w:pPr>
        <w:tabs>
          <w:tab w:val="left" w:pos="1920"/>
        </w:tabs>
        <w:spacing w:after="0" w:line="360" w:lineRule="auto"/>
        <w:ind w:firstLine="709"/>
        <w:jc w:val="both"/>
        <w:rPr>
          <w:rFonts w:cs="Times New Roman"/>
          <w:i/>
          <w:iCs/>
          <w:szCs w:val="28"/>
          <w:lang w:val="uk-UA"/>
        </w:rPr>
      </w:pPr>
      <w:proofErr w:type="spellStart"/>
      <w:r w:rsidRPr="000479E3">
        <w:rPr>
          <w:rFonts w:cs="Times New Roman"/>
          <w:b/>
          <w:bCs/>
          <w:i/>
          <w:iCs/>
          <w:szCs w:val="28"/>
          <w:lang w:val="uk-UA"/>
        </w:rPr>
        <w:t>Methodology</w:t>
      </w:r>
      <w:proofErr w:type="spellEnd"/>
      <w:r w:rsidRPr="000479E3">
        <w:rPr>
          <w:rFonts w:cs="Times New Roman"/>
          <w:i/>
          <w:iCs/>
          <w:szCs w:val="28"/>
          <w:lang w:val="uk-UA"/>
        </w:rPr>
        <w:t xml:space="preserve">. </w:t>
      </w:r>
      <w:proofErr w:type="spellStart"/>
      <w:r w:rsidRPr="000479E3">
        <w:rPr>
          <w:rFonts w:cs="Times New Roman"/>
          <w:i/>
          <w:iCs/>
          <w:szCs w:val="28"/>
          <w:lang w:val="uk-UA"/>
        </w:rPr>
        <w:t>An</w:t>
      </w:r>
      <w:proofErr w:type="spellEnd"/>
      <w:r w:rsidRPr="000479E3">
        <w:rPr>
          <w:rFonts w:cs="Times New Roman"/>
          <w:i/>
          <w:iCs/>
          <w:szCs w:val="28"/>
          <w:lang w:val="uk-UA"/>
        </w:rPr>
        <w:t xml:space="preserve"> </w:t>
      </w:r>
      <w:proofErr w:type="spellStart"/>
      <w:r w:rsidRPr="000479E3">
        <w:rPr>
          <w:rFonts w:cs="Times New Roman"/>
          <w:i/>
          <w:iCs/>
          <w:szCs w:val="28"/>
          <w:lang w:val="uk-UA"/>
        </w:rPr>
        <w:t>analysis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regulatory</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legal</w:t>
      </w:r>
      <w:proofErr w:type="spellEnd"/>
      <w:r w:rsidRPr="000479E3">
        <w:rPr>
          <w:rFonts w:cs="Times New Roman"/>
          <w:i/>
          <w:iCs/>
          <w:szCs w:val="28"/>
          <w:lang w:val="uk-UA"/>
        </w:rPr>
        <w:t xml:space="preserve"> </w:t>
      </w:r>
      <w:proofErr w:type="spellStart"/>
      <w:r w:rsidRPr="000479E3">
        <w:rPr>
          <w:rFonts w:cs="Times New Roman"/>
          <w:i/>
          <w:iCs/>
          <w:szCs w:val="28"/>
          <w:lang w:val="uk-UA"/>
        </w:rPr>
        <w:t>acts</w:t>
      </w:r>
      <w:proofErr w:type="spellEnd"/>
      <w:r w:rsidRPr="000479E3">
        <w:rPr>
          <w:rFonts w:cs="Times New Roman"/>
          <w:i/>
          <w:iCs/>
          <w:szCs w:val="28"/>
          <w:lang w:val="uk-UA"/>
        </w:rPr>
        <w:t xml:space="preserve"> </w:t>
      </w:r>
      <w:proofErr w:type="spellStart"/>
      <w:r w:rsidRPr="000479E3">
        <w:rPr>
          <w:rFonts w:cs="Times New Roman"/>
          <w:i/>
          <w:iCs/>
          <w:szCs w:val="28"/>
          <w:lang w:val="uk-UA"/>
        </w:rPr>
        <w:t>that</w:t>
      </w:r>
      <w:proofErr w:type="spellEnd"/>
      <w:r w:rsidRPr="000479E3">
        <w:rPr>
          <w:rFonts w:cs="Times New Roman"/>
          <w:i/>
          <w:iCs/>
          <w:szCs w:val="28"/>
          <w:lang w:val="uk-UA"/>
        </w:rPr>
        <w:t xml:space="preserve"> </w:t>
      </w:r>
      <w:proofErr w:type="spellStart"/>
      <w:r w:rsidRPr="000479E3">
        <w:rPr>
          <w:rFonts w:cs="Times New Roman"/>
          <w:i/>
          <w:iCs/>
          <w:szCs w:val="28"/>
          <w:lang w:val="uk-UA"/>
        </w:rPr>
        <w:t>regulate</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use</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was</w:t>
      </w:r>
      <w:proofErr w:type="spellEnd"/>
      <w:r w:rsidRPr="000479E3">
        <w:rPr>
          <w:rFonts w:cs="Times New Roman"/>
          <w:i/>
          <w:iCs/>
          <w:szCs w:val="28"/>
          <w:lang w:val="uk-UA"/>
        </w:rPr>
        <w:t xml:space="preserve"> </w:t>
      </w:r>
      <w:proofErr w:type="spellStart"/>
      <w:r w:rsidRPr="000479E3">
        <w:rPr>
          <w:rFonts w:cs="Times New Roman"/>
          <w:i/>
          <w:iCs/>
          <w:szCs w:val="28"/>
          <w:lang w:val="uk-UA"/>
        </w:rPr>
        <w:t>conducted</w:t>
      </w:r>
      <w:proofErr w:type="spellEnd"/>
      <w:r w:rsidRPr="000479E3">
        <w:rPr>
          <w:rFonts w:cs="Times New Roman"/>
          <w:i/>
          <w:iCs/>
          <w:szCs w:val="28"/>
          <w:lang w:val="uk-UA"/>
        </w:rPr>
        <w:t xml:space="preserve">. </w:t>
      </w:r>
      <w:proofErr w:type="spellStart"/>
      <w:r w:rsidRPr="000479E3">
        <w:rPr>
          <w:rFonts w:cs="Times New Roman"/>
          <w:i/>
          <w:iCs/>
          <w:szCs w:val="28"/>
          <w:lang w:val="uk-UA"/>
        </w:rPr>
        <w:t>Case</w:t>
      </w:r>
      <w:proofErr w:type="spellEnd"/>
      <w:r w:rsidRPr="000479E3">
        <w:rPr>
          <w:rFonts w:cs="Times New Roman"/>
          <w:i/>
          <w:iCs/>
          <w:szCs w:val="28"/>
          <w:lang w:val="uk-UA"/>
        </w:rPr>
        <w:t xml:space="preserve"> </w:t>
      </w:r>
      <w:proofErr w:type="spellStart"/>
      <w:r w:rsidRPr="000479E3">
        <w:rPr>
          <w:rFonts w:cs="Times New Roman"/>
          <w:i/>
          <w:iCs/>
          <w:szCs w:val="28"/>
          <w:lang w:val="uk-UA"/>
        </w:rPr>
        <w:t>studies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real</w:t>
      </w:r>
      <w:proofErr w:type="spellEnd"/>
      <w:r w:rsidRPr="000479E3">
        <w:rPr>
          <w:rFonts w:cs="Times New Roman"/>
          <w:i/>
          <w:iCs/>
          <w:szCs w:val="28"/>
          <w:lang w:val="uk-UA"/>
        </w:rPr>
        <w:t xml:space="preserve"> </w:t>
      </w:r>
      <w:proofErr w:type="spellStart"/>
      <w:r w:rsidRPr="000479E3">
        <w:rPr>
          <w:rFonts w:cs="Times New Roman"/>
          <w:i/>
          <w:iCs/>
          <w:szCs w:val="28"/>
          <w:lang w:val="uk-UA"/>
        </w:rPr>
        <w:t>examples</w:t>
      </w:r>
      <w:proofErr w:type="spellEnd"/>
      <w:r w:rsidRPr="000479E3">
        <w:rPr>
          <w:rFonts w:cs="Times New Roman"/>
          <w:i/>
          <w:iCs/>
          <w:szCs w:val="28"/>
          <w:lang w:val="uk-UA"/>
        </w:rPr>
        <w:t xml:space="preserve"> </w:t>
      </w:r>
      <w:proofErr w:type="spellStart"/>
      <w:r w:rsidRPr="000479E3">
        <w:rPr>
          <w:rFonts w:cs="Times New Roman"/>
          <w:i/>
          <w:iCs/>
          <w:szCs w:val="28"/>
          <w:lang w:val="uk-UA"/>
        </w:rPr>
        <w:t>were</w:t>
      </w:r>
      <w:proofErr w:type="spellEnd"/>
      <w:r w:rsidRPr="000479E3">
        <w:rPr>
          <w:rFonts w:cs="Times New Roman"/>
          <w:i/>
          <w:iCs/>
          <w:szCs w:val="28"/>
          <w:lang w:val="uk-UA"/>
        </w:rPr>
        <w:t xml:space="preserve"> </w:t>
      </w:r>
      <w:proofErr w:type="spellStart"/>
      <w:r w:rsidRPr="000479E3">
        <w:rPr>
          <w:rFonts w:cs="Times New Roman"/>
          <w:i/>
          <w:iCs/>
          <w:szCs w:val="28"/>
          <w:lang w:val="uk-UA"/>
        </w:rPr>
        <w:t>used</w:t>
      </w:r>
      <w:proofErr w:type="spellEnd"/>
      <w:r w:rsidRPr="000479E3">
        <w:rPr>
          <w:rFonts w:cs="Times New Roman"/>
          <w:i/>
          <w:iCs/>
          <w:szCs w:val="28"/>
          <w:lang w:val="uk-UA"/>
        </w:rPr>
        <w:t xml:space="preserve"> </w:t>
      </w:r>
      <w:proofErr w:type="spellStart"/>
      <w:r w:rsidRPr="000479E3">
        <w:rPr>
          <w:rFonts w:cs="Times New Roman"/>
          <w:i/>
          <w:iCs/>
          <w:szCs w:val="28"/>
          <w:lang w:val="uk-UA"/>
        </w:rPr>
        <w:t>when</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use</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caused</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or</w:t>
      </w:r>
      <w:proofErr w:type="spellEnd"/>
      <w:r w:rsidRPr="000479E3">
        <w:rPr>
          <w:rFonts w:cs="Times New Roman"/>
          <w:i/>
          <w:iCs/>
          <w:szCs w:val="28"/>
          <w:lang w:val="uk-UA"/>
        </w:rPr>
        <w:t xml:space="preserve"> </w:t>
      </w:r>
      <w:proofErr w:type="spellStart"/>
      <w:r w:rsidRPr="000479E3">
        <w:rPr>
          <w:rFonts w:cs="Times New Roman"/>
          <w:i/>
          <w:iCs/>
          <w:szCs w:val="28"/>
          <w:lang w:val="uk-UA"/>
        </w:rPr>
        <w:t>confidential</w:t>
      </w:r>
      <w:proofErr w:type="spellEnd"/>
      <w:r w:rsidRPr="000479E3">
        <w:rPr>
          <w:rFonts w:cs="Times New Roman"/>
          <w:i/>
          <w:iCs/>
          <w:szCs w:val="28"/>
          <w:lang w:val="uk-UA"/>
        </w:rPr>
        <w:t xml:space="preserve"> </w:t>
      </w:r>
      <w:proofErr w:type="spellStart"/>
      <w:r w:rsidRPr="000479E3">
        <w:rPr>
          <w:rFonts w:cs="Times New Roman"/>
          <w:i/>
          <w:iCs/>
          <w:szCs w:val="28"/>
          <w:lang w:val="uk-UA"/>
        </w:rPr>
        <w:t>conflicts</w:t>
      </w:r>
      <w:proofErr w:type="spellEnd"/>
      <w:r w:rsidRPr="000479E3">
        <w:rPr>
          <w:rFonts w:cs="Times New Roman"/>
          <w:i/>
          <w:iCs/>
          <w:szCs w:val="28"/>
          <w:lang w:val="uk-UA"/>
        </w:rPr>
        <w:t xml:space="preserve">. </w:t>
      </w:r>
      <w:proofErr w:type="spellStart"/>
      <w:r w:rsidRPr="000479E3">
        <w:rPr>
          <w:rFonts w:cs="Times New Roman"/>
          <w:i/>
          <w:iCs/>
          <w:szCs w:val="28"/>
          <w:lang w:val="uk-UA"/>
        </w:rPr>
        <w:t>Surveys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interviews</w:t>
      </w:r>
      <w:proofErr w:type="spellEnd"/>
      <w:r w:rsidRPr="000479E3">
        <w:rPr>
          <w:rFonts w:cs="Times New Roman"/>
          <w:i/>
          <w:iCs/>
          <w:szCs w:val="28"/>
          <w:lang w:val="uk-UA"/>
        </w:rPr>
        <w:t xml:space="preserve"> </w:t>
      </w:r>
      <w:proofErr w:type="spellStart"/>
      <w:r w:rsidRPr="000479E3">
        <w:rPr>
          <w:rFonts w:cs="Times New Roman"/>
          <w:i/>
          <w:iCs/>
          <w:szCs w:val="28"/>
          <w:lang w:val="uk-UA"/>
        </w:rPr>
        <w:t>were</w:t>
      </w:r>
      <w:proofErr w:type="spellEnd"/>
      <w:r w:rsidRPr="000479E3">
        <w:rPr>
          <w:rFonts w:cs="Times New Roman"/>
          <w:i/>
          <w:iCs/>
          <w:szCs w:val="28"/>
          <w:lang w:val="uk-UA"/>
        </w:rPr>
        <w:t xml:space="preserve"> </w:t>
      </w:r>
      <w:proofErr w:type="spellStart"/>
      <w:r w:rsidRPr="000479E3">
        <w:rPr>
          <w:rFonts w:cs="Times New Roman"/>
          <w:i/>
          <w:iCs/>
          <w:szCs w:val="28"/>
          <w:lang w:val="uk-UA"/>
        </w:rPr>
        <w:t>conducted</w:t>
      </w:r>
      <w:proofErr w:type="spellEnd"/>
      <w:r w:rsidRPr="000479E3">
        <w:rPr>
          <w:rFonts w:cs="Times New Roman"/>
          <w:i/>
          <w:iCs/>
          <w:szCs w:val="28"/>
          <w:lang w:val="uk-UA"/>
        </w:rPr>
        <w:t xml:space="preserve"> </w:t>
      </w:r>
      <w:proofErr w:type="spellStart"/>
      <w:r w:rsidRPr="000479E3">
        <w:rPr>
          <w:rFonts w:cs="Times New Roman"/>
          <w:i/>
          <w:iCs/>
          <w:szCs w:val="28"/>
          <w:lang w:val="uk-UA"/>
        </w:rPr>
        <w:t>with</w:t>
      </w:r>
      <w:proofErr w:type="spellEnd"/>
      <w:r w:rsidRPr="000479E3">
        <w:rPr>
          <w:rFonts w:cs="Times New Roman"/>
          <w:i/>
          <w:iCs/>
          <w:szCs w:val="28"/>
          <w:lang w:val="uk-UA"/>
        </w:rPr>
        <w:t xml:space="preserve"> </w:t>
      </w:r>
      <w:proofErr w:type="spellStart"/>
      <w:r w:rsidRPr="000479E3">
        <w:rPr>
          <w:rFonts w:cs="Times New Roman"/>
          <w:i/>
          <w:iCs/>
          <w:szCs w:val="28"/>
          <w:lang w:val="uk-UA"/>
        </w:rPr>
        <w:t>application</w:t>
      </w:r>
      <w:proofErr w:type="spellEnd"/>
      <w:r w:rsidRPr="000479E3">
        <w:rPr>
          <w:rFonts w:cs="Times New Roman"/>
          <w:i/>
          <w:iCs/>
          <w:szCs w:val="28"/>
          <w:lang w:val="uk-UA"/>
        </w:rPr>
        <w:t xml:space="preserve"> </w:t>
      </w:r>
      <w:proofErr w:type="spellStart"/>
      <w:r w:rsidRPr="000479E3">
        <w:rPr>
          <w:rFonts w:cs="Times New Roman"/>
          <w:i/>
          <w:iCs/>
          <w:szCs w:val="28"/>
          <w:lang w:val="uk-UA"/>
        </w:rPr>
        <w:t>developers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experts</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identify</w:t>
      </w:r>
      <w:proofErr w:type="spellEnd"/>
      <w:r w:rsidRPr="000479E3">
        <w:rPr>
          <w:rFonts w:cs="Times New Roman"/>
          <w:i/>
          <w:iCs/>
          <w:szCs w:val="28"/>
          <w:lang w:val="uk-UA"/>
        </w:rPr>
        <w:t xml:space="preserve"> </w:t>
      </w:r>
      <w:proofErr w:type="spellStart"/>
      <w:r w:rsidRPr="000479E3">
        <w:rPr>
          <w:rFonts w:cs="Times New Roman"/>
          <w:i/>
          <w:iCs/>
          <w:szCs w:val="28"/>
          <w:lang w:val="uk-UA"/>
        </w:rPr>
        <w:t>their</w:t>
      </w:r>
      <w:proofErr w:type="spellEnd"/>
      <w:r w:rsidRPr="000479E3">
        <w:rPr>
          <w:rFonts w:cs="Times New Roman"/>
          <w:i/>
          <w:iCs/>
          <w:szCs w:val="28"/>
          <w:lang w:val="uk-UA"/>
        </w:rPr>
        <w:t xml:space="preserve"> </w:t>
      </w:r>
      <w:proofErr w:type="spellStart"/>
      <w:r w:rsidRPr="000479E3">
        <w:rPr>
          <w:rFonts w:cs="Times New Roman"/>
          <w:i/>
          <w:iCs/>
          <w:szCs w:val="28"/>
          <w:lang w:val="uk-UA"/>
        </w:rPr>
        <w:t>approaches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difficulties</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working</w:t>
      </w:r>
      <w:proofErr w:type="spellEnd"/>
      <w:r w:rsidRPr="000479E3">
        <w:rPr>
          <w:rFonts w:cs="Times New Roman"/>
          <w:i/>
          <w:iCs/>
          <w:szCs w:val="28"/>
          <w:lang w:val="uk-UA"/>
        </w:rPr>
        <w:t xml:space="preserve"> </w:t>
      </w:r>
      <w:proofErr w:type="spellStart"/>
      <w:r w:rsidRPr="000479E3">
        <w:rPr>
          <w:rFonts w:cs="Times New Roman"/>
          <w:i/>
          <w:iCs/>
          <w:szCs w:val="28"/>
          <w:lang w:val="uk-UA"/>
        </w:rPr>
        <w:t>with</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Risks</w:t>
      </w:r>
      <w:proofErr w:type="spellEnd"/>
      <w:r w:rsidRPr="000479E3">
        <w:rPr>
          <w:rFonts w:cs="Times New Roman"/>
          <w:i/>
          <w:iCs/>
          <w:szCs w:val="28"/>
          <w:lang w:val="uk-UA"/>
        </w:rPr>
        <w:t xml:space="preserve"> </w:t>
      </w:r>
      <w:proofErr w:type="spellStart"/>
      <w:r w:rsidRPr="000479E3">
        <w:rPr>
          <w:rFonts w:cs="Times New Roman"/>
          <w:i/>
          <w:iCs/>
          <w:szCs w:val="28"/>
          <w:lang w:val="uk-UA"/>
        </w:rPr>
        <w:t>were</w:t>
      </w:r>
      <w:proofErr w:type="spellEnd"/>
      <w:r w:rsidRPr="000479E3">
        <w:rPr>
          <w:rFonts w:cs="Times New Roman"/>
          <w:i/>
          <w:iCs/>
          <w:szCs w:val="28"/>
          <w:lang w:val="uk-UA"/>
        </w:rPr>
        <w:t xml:space="preserve"> </w:t>
      </w:r>
      <w:proofErr w:type="spellStart"/>
      <w:r w:rsidRPr="000479E3">
        <w:rPr>
          <w:rFonts w:cs="Times New Roman"/>
          <w:i/>
          <w:iCs/>
          <w:szCs w:val="28"/>
          <w:lang w:val="uk-UA"/>
        </w:rPr>
        <w:t>systematized</w:t>
      </w:r>
      <w:proofErr w:type="spellEnd"/>
      <w:r w:rsidRPr="000479E3">
        <w:rPr>
          <w:rFonts w:cs="Times New Roman"/>
          <w:i/>
          <w:iCs/>
          <w:szCs w:val="28"/>
          <w:lang w:val="uk-UA"/>
        </w:rPr>
        <w:t xml:space="preserve"> </w:t>
      </w:r>
      <w:proofErr w:type="spellStart"/>
      <w:r w:rsidRPr="000479E3">
        <w:rPr>
          <w:rFonts w:cs="Times New Roman"/>
          <w:i/>
          <w:iCs/>
          <w:szCs w:val="28"/>
          <w:lang w:val="uk-UA"/>
        </w:rPr>
        <w:t>by</w:t>
      </w:r>
      <w:proofErr w:type="spellEnd"/>
      <w:r w:rsidRPr="000479E3">
        <w:rPr>
          <w:rFonts w:cs="Times New Roman"/>
          <w:i/>
          <w:iCs/>
          <w:szCs w:val="28"/>
          <w:lang w:val="uk-UA"/>
        </w:rPr>
        <w:t xml:space="preserve"> </w:t>
      </w:r>
      <w:proofErr w:type="spellStart"/>
      <w:r w:rsidRPr="000479E3">
        <w:rPr>
          <w:rFonts w:cs="Times New Roman"/>
          <w:i/>
          <w:iCs/>
          <w:szCs w:val="28"/>
          <w:lang w:val="uk-UA"/>
        </w:rPr>
        <w:t>comparing</w:t>
      </w:r>
      <w:proofErr w:type="spellEnd"/>
      <w:r w:rsidRPr="000479E3">
        <w:rPr>
          <w:rFonts w:cs="Times New Roman"/>
          <w:i/>
          <w:iCs/>
          <w:szCs w:val="28"/>
          <w:lang w:val="uk-UA"/>
        </w:rPr>
        <w:t xml:space="preserve"> </w:t>
      </w:r>
      <w:proofErr w:type="spellStart"/>
      <w:r w:rsidRPr="000479E3">
        <w:rPr>
          <w:rFonts w:cs="Times New Roman"/>
          <w:i/>
          <w:iCs/>
          <w:szCs w:val="28"/>
          <w:lang w:val="uk-UA"/>
        </w:rPr>
        <w:t>theoretical</w:t>
      </w:r>
      <w:proofErr w:type="spellEnd"/>
      <w:r w:rsidRPr="000479E3">
        <w:rPr>
          <w:rFonts w:cs="Times New Roman"/>
          <w:i/>
          <w:iCs/>
          <w:szCs w:val="28"/>
          <w:lang w:val="uk-UA"/>
        </w:rPr>
        <w:t xml:space="preserve"> </w:t>
      </w:r>
      <w:proofErr w:type="spellStart"/>
      <w:r w:rsidRPr="000479E3">
        <w:rPr>
          <w:rFonts w:cs="Times New Roman"/>
          <w:i/>
          <w:iCs/>
          <w:szCs w:val="28"/>
          <w:lang w:val="uk-UA"/>
        </w:rPr>
        <w:t>concepts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privacy</w:t>
      </w:r>
      <w:proofErr w:type="spellEnd"/>
      <w:r w:rsidRPr="000479E3">
        <w:rPr>
          <w:rFonts w:cs="Times New Roman"/>
          <w:i/>
          <w:iCs/>
          <w:szCs w:val="28"/>
          <w:lang w:val="uk-UA"/>
        </w:rPr>
        <w:t xml:space="preserve"> </w:t>
      </w:r>
      <w:proofErr w:type="spellStart"/>
      <w:r w:rsidRPr="000479E3">
        <w:rPr>
          <w:rFonts w:cs="Times New Roman"/>
          <w:i/>
          <w:iCs/>
          <w:szCs w:val="28"/>
          <w:lang w:val="uk-UA"/>
        </w:rPr>
        <w:t>with</w:t>
      </w:r>
      <w:proofErr w:type="spellEnd"/>
      <w:r w:rsidRPr="000479E3">
        <w:rPr>
          <w:rFonts w:cs="Times New Roman"/>
          <w:i/>
          <w:iCs/>
          <w:szCs w:val="28"/>
          <w:lang w:val="uk-UA"/>
        </w:rPr>
        <w:t xml:space="preserve"> </w:t>
      </w:r>
      <w:proofErr w:type="spellStart"/>
      <w:r w:rsidRPr="000479E3">
        <w:rPr>
          <w:rFonts w:cs="Times New Roman"/>
          <w:i/>
          <w:iCs/>
          <w:szCs w:val="28"/>
          <w:lang w:val="uk-UA"/>
        </w:rPr>
        <w:t>practical</w:t>
      </w:r>
      <w:proofErr w:type="spellEnd"/>
      <w:r w:rsidRPr="000479E3">
        <w:rPr>
          <w:rFonts w:cs="Times New Roman"/>
          <w:i/>
          <w:iCs/>
          <w:szCs w:val="28"/>
          <w:lang w:val="uk-UA"/>
        </w:rPr>
        <w:t xml:space="preserve"> </w:t>
      </w:r>
      <w:proofErr w:type="spellStart"/>
      <w:r w:rsidRPr="000479E3">
        <w:rPr>
          <w:rFonts w:cs="Times New Roman"/>
          <w:i/>
          <w:iCs/>
          <w:szCs w:val="28"/>
          <w:lang w:val="uk-UA"/>
        </w:rPr>
        <w:t>challenges</w:t>
      </w:r>
      <w:proofErr w:type="spellEnd"/>
      <w:r w:rsidRPr="000479E3">
        <w:rPr>
          <w:rFonts w:cs="Times New Roman"/>
          <w:i/>
          <w:iCs/>
          <w:szCs w:val="28"/>
          <w:lang w:val="uk-UA"/>
        </w:rPr>
        <w:t>.</w:t>
      </w:r>
    </w:p>
    <w:p w14:paraId="459E66D7" w14:textId="77777777" w:rsidR="000479E3" w:rsidRPr="000479E3" w:rsidRDefault="000479E3" w:rsidP="000479E3">
      <w:pPr>
        <w:tabs>
          <w:tab w:val="left" w:pos="1920"/>
        </w:tabs>
        <w:spacing w:after="0" w:line="360" w:lineRule="auto"/>
        <w:ind w:firstLine="709"/>
        <w:jc w:val="both"/>
        <w:rPr>
          <w:rFonts w:cs="Times New Roman"/>
          <w:i/>
          <w:iCs/>
          <w:szCs w:val="28"/>
          <w:lang w:val="uk-UA"/>
        </w:rPr>
      </w:pPr>
      <w:proofErr w:type="spellStart"/>
      <w:r w:rsidRPr="000479E3">
        <w:rPr>
          <w:rFonts w:cs="Times New Roman"/>
          <w:b/>
          <w:bCs/>
          <w:i/>
          <w:iCs/>
          <w:szCs w:val="28"/>
          <w:lang w:val="uk-UA"/>
        </w:rPr>
        <w:t>Scientific</w:t>
      </w:r>
      <w:proofErr w:type="spellEnd"/>
      <w:r w:rsidRPr="000479E3">
        <w:rPr>
          <w:rFonts w:cs="Times New Roman"/>
          <w:b/>
          <w:bCs/>
          <w:i/>
          <w:iCs/>
          <w:szCs w:val="28"/>
          <w:lang w:val="uk-UA"/>
        </w:rPr>
        <w:t xml:space="preserve"> </w:t>
      </w:r>
      <w:proofErr w:type="spellStart"/>
      <w:r w:rsidRPr="000479E3">
        <w:rPr>
          <w:rFonts w:cs="Times New Roman"/>
          <w:b/>
          <w:bCs/>
          <w:i/>
          <w:iCs/>
          <w:szCs w:val="28"/>
          <w:lang w:val="uk-UA"/>
        </w:rPr>
        <w:t>novelty</w:t>
      </w:r>
      <w:proofErr w:type="spellEnd"/>
      <w:r w:rsidRPr="000479E3">
        <w:rPr>
          <w:rFonts w:cs="Times New Roman"/>
          <w:b/>
          <w:bCs/>
          <w:i/>
          <w:iCs/>
          <w:szCs w:val="28"/>
          <w:lang w:val="uk-UA"/>
        </w:rPr>
        <w:t>.</w:t>
      </w:r>
      <w:r w:rsidRPr="000479E3">
        <w:rPr>
          <w:rFonts w:cs="Times New Roman"/>
          <w:i/>
          <w:iCs/>
          <w:szCs w:val="28"/>
          <w:lang w:val="uk-UA"/>
        </w:rPr>
        <w:t xml:space="preserve"> A </w:t>
      </w:r>
      <w:proofErr w:type="spellStart"/>
      <w:r w:rsidRPr="000479E3">
        <w:rPr>
          <w:rFonts w:cs="Times New Roman"/>
          <w:i/>
          <w:iCs/>
          <w:szCs w:val="28"/>
          <w:lang w:val="uk-UA"/>
        </w:rPr>
        <w:t>new</w:t>
      </w:r>
      <w:proofErr w:type="spellEnd"/>
      <w:r w:rsidRPr="000479E3">
        <w:rPr>
          <w:rFonts w:cs="Times New Roman"/>
          <w:i/>
          <w:iCs/>
          <w:szCs w:val="28"/>
          <w:lang w:val="uk-UA"/>
        </w:rPr>
        <w:t xml:space="preserve"> </w:t>
      </w:r>
      <w:proofErr w:type="spellStart"/>
      <w:r w:rsidRPr="000479E3">
        <w:rPr>
          <w:rFonts w:cs="Times New Roman"/>
          <w:i/>
          <w:iCs/>
          <w:szCs w:val="28"/>
          <w:lang w:val="uk-UA"/>
        </w:rPr>
        <w:t>approach</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classifying</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challenges</w:t>
      </w:r>
      <w:proofErr w:type="spellEnd"/>
      <w:r w:rsidRPr="000479E3">
        <w:rPr>
          <w:rFonts w:cs="Times New Roman"/>
          <w:i/>
          <w:iCs/>
          <w:szCs w:val="28"/>
          <w:lang w:val="uk-UA"/>
        </w:rPr>
        <w:t xml:space="preserve"> </w:t>
      </w:r>
      <w:proofErr w:type="spellStart"/>
      <w:r w:rsidRPr="000479E3">
        <w:rPr>
          <w:rFonts w:cs="Times New Roman"/>
          <w:i/>
          <w:iCs/>
          <w:szCs w:val="28"/>
          <w:lang w:val="uk-UA"/>
        </w:rPr>
        <w:t>when</w:t>
      </w:r>
      <w:proofErr w:type="spellEnd"/>
      <w:r w:rsidRPr="000479E3">
        <w:rPr>
          <w:rFonts w:cs="Times New Roman"/>
          <w:i/>
          <w:iCs/>
          <w:szCs w:val="28"/>
          <w:lang w:val="uk-UA"/>
        </w:rPr>
        <w:t xml:space="preserve"> </w:t>
      </w:r>
      <w:proofErr w:type="spellStart"/>
      <w:r w:rsidRPr="000479E3">
        <w:rPr>
          <w:rFonts w:cs="Times New Roman"/>
          <w:i/>
          <w:iCs/>
          <w:szCs w:val="28"/>
          <w:lang w:val="uk-UA"/>
        </w:rPr>
        <w:t>using</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application</w:t>
      </w:r>
      <w:proofErr w:type="spellEnd"/>
      <w:r w:rsidRPr="000479E3">
        <w:rPr>
          <w:rFonts w:cs="Times New Roman"/>
          <w:i/>
          <w:iCs/>
          <w:szCs w:val="28"/>
          <w:lang w:val="uk-UA"/>
        </w:rPr>
        <w:t xml:space="preserve"> </w:t>
      </w:r>
      <w:proofErr w:type="spellStart"/>
      <w:r w:rsidRPr="000479E3">
        <w:rPr>
          <w:rFonts w:cs="Times New Roman"/>
          <w:i/>
          <w:iCs/>
          <w:szCs w:val="28"/>
          <w:lang w:val="uk-UA"/>
        </w:rPr>
        <w:t>development</w:t>
      </w:r>
      <w:proofErr w:type="spellEnd"/>
      <w:r w:rsidRPr="000479E3">
        <w:rPr>
          <w:rFonts w:cs="Times New Roman"/>
          <w:i/>
          <w:iCs/>
          <w:szCs w:val="28"/>
          <w:lang w:val="uk-UA"/>
        </w:rPr>
        <w:t xml:space="preserve"> </w:t>
      </w:r>
      <w:proofErr w:type="spellStart"/>
      <w:r w:rsidRPr="000479E3">
        <w:rPr>
          <w:rFonts w:cs="Times New Roman"/>
          <w:i/>
          <w:iCs/>
          <w:szCs w:val="28"/>
          <w:lang w:val="uk-UA"/>
        </w:rPr>
        <w:t>is</w:t>
      </w:r>
      <w:proofErr w:type="spellEnd"/>
      <w:r w:rsidRPr="000479E3">
        <w:rPr>
          <w:rFonts w:cs="Times New Roman"/>
          <w:i/>
          <w:iCs/>
          <w:szCs w:val="28"/>
          <w:lang w:val="uk-UA"/>
        </w:rPr>
        <w:t xml:space="preserve"> </w:t>
      </w:r>
      <w:proofErr w:type="spellStart"/>
      <w:r w:rsidRPr="000479E3">
        <w:rPr>
          <w:rFonts w:cs="Times New Roman"/>
          <w:i/>
          <w:iCs/>
          <w:szCs w:val="28"/>
          <w:lang w:val="uk-UA"/>
        </w:rPr>
        <w:t>presented</w:t>
      </w:r>
      <w:proofErr w:type="spellEnd"/>
      <w:r w:rsidRPr="000479E3">
        <w:rPr>
          <w:rFonts w:cs="Times New Roman"/>
          <w:i/>
          <w:iCs/>
          <w:szCs w:val="28"/>
          <w:lang w:val="uk-UA"/>
        </w:rPr>
        <w:t xml:space="preserve">, </w:t>
      </w:r>
      <w:proofErr w:type="spellStart"/>
      <w:r w:rsidRPr="000479E3">
        <w:rPr>
          <w:rFonts w:cs="Times New Roman"/>
          <w:i/>
          <w:iCs/>
          <w:szCs w:val="28"/>
          <w:lang w:val="uk-UA"/>
        </w:rPr>
        <w:t>taking</w:t>
      </w:r>
      <w:proofErr w:type="spellEnd"/>
      <w:r w:rsidRPr="000479E3">
        <w:rPr>
          <w:rFonts w:cs="Times New Roman"/>
          <w:i/>
          <w:iCs/>
          <w:szCs w:val="28"/>
          <w:lang w:val="uk-UA"/>
        </w:rPr>
        <w:t xml:space="preserve"> </w:t>
      </w:r>
      <w:proofErr w:type="spellStart"/>
      <w:r w:rsidRPr="000479E3">
        <w:rPr>
          <w:rFonts w:cs="Times New Roman"/>
          <w:i/>
          <w:iCs/>
          <w:szCs w:val="28"/>
          <w:lang w:val="uk-UA"/>
        </w:rPr>
        <w:t>into</w:t>
      </w:r>
      <w:proofErr w:type="spellEnd"/>
      <w:r w:rsidRPr="000479E3">
        <w:rPr>
          <w:rFonts w:cs="Times New Roman"/>
          <w:i/>
          <w:iCs/>
          <w:szCs w:val="28"/>
          <w:lang w:val="uk-UA"/>
        </w:rPr>
        <w:t xml:space="preserve"> </w:t>
      </w:r>
      <w:proofErr w:type="spellStart"/>
      <w:r w:rsidRPr="000479E3">
        <w:rPr>
          <w:rFonts w:cs="Times New Roman"/>
          <w:i/>
          <w:iCs/>
          <w:szCs w:val="28"/>
          <w:lang w:val="uk-UA"/>
        </w:rPr>
        <w:t>account</w:t>
      </w:r>
      <w:proofErr w:type="spellEnd"/>
      <w:r w:rsidRPr="000479E3">
        <w:rPr>
          <w:rFonts w:cs="Times New Roman"/>
          <w:i/>
          <w:iCs/>
          <w:szCs w:val="28"/>
          <w:lang w:val="uk-UA"/>
        </w:rPr>
        <w:t xml:space="preserve"> </w:t>
      </w:r>
      <w:proofErr w:type="spellStart"/>
      <w:r w:rsidRPr="000479E3">
        <w:rPr>
          <w:rFonts w:cs="Times New Roman"/>
          <w:i/>
          <w:iCs/>
          <w:szCs w:val="28"/>
          <w:lang w:val="uk-UA"/>
        </w:rPr>
        <w:t>their</w:t>
      </w:r>
      <w:proofErr w:type="spellEnd"/>
      <w:r w:rsidRPr="000479E3">
        <w:rPr>
          <w:rFonts w:cs="Times New Roman"/>
          <w:i/>
          <w:iCs/>
          <w:szCs w:val="28"/>
          <w:lang w:val="uk-UA"/>
        </w:rPr>
        <w:t xml:space="preserve"> </w:t>
      </w:r>
      <w:proofErr w:type="spellStart"/>
      <w:r w:rsidRPr="000479E3">
        <w:rPr>
          <w:rFonts w:cs="Times New Roman"/>
          <w:i/>
          <w:iCs/>
          <w:szCs w:val="28"/>
          <w:lang w:val="uk-UA"/>
        </w:rPr>
        <w:t>impact</w:t>
      </w:r>
      <w:proofErr w:type="spellEnd"/>
      <w:r w:rsidRPr="000479E3">
        <w:rPr>
          <w:rFonts w:cs="Times New Roman"/>
          <w:i/>
          <w:iCs/>
          <w:szCs w:val="28"/>
          <w:lang w:val="uk-UA"/>
        </w:rPr>
        <w:t xml:space="preserve"> </w:t>
      </w:r>
      <w:proofErr w:type="spellStart"/>
      <w:r w:rsidRPr="000479E3">
        <w:rPr>
          <w:rFonts w:cs="Times New Roman"/>
          <w:i/>
          <w:iCs/>
          <w:szCs w:val="28"/>
          <w:lang w:val="uk-UA"/>
        </w:rPr>
        <w:t>on</w:t>
      </w:r>
      <w:proofErr w:type="spellEnd"/>
      <w:r w:rsidRPr="000479E3">
        <w:rPr>
          <w:rFonts w:cs="Times New Roman"/>
          <w:i/>
          <w:iCs/>
          <w:szCs w:val="28"/>
          <w:lang w:val="uk-UA"/>
        </w:rPr>
        <w:t xml:space="preserve"> </w:t>
      </w:r>
      <w:proofErr w:type="spellStart"/>
      <w:r w:rsidRPr="000479E3">
        <w:rPr>
          <w:rFonts w:cs="Times New Roman"/>
          <w:i/>
          <w:iCs/>
          <w:szCs w:val="28"/>
          <w:lang w:val="uk-UA"/>
        </w:rPr>
        <w:t>various</w:t>
      </w:r>
      <w:proofErr w:type="spellEnd"/>
      <w:r w:rsidRPr="000479E3">
        <w:rPr>
          <w:rFonts w:cs="Times New Roman"/>
          <w:i/>
          <w:iCs/>
          <w:szCs w:val="28"/>
          <w:lang w:val="uk-UA"/>
        </w:rPr>
        <w:t xml:space="preserve"> </w:t>
      </w:r>
      <w:proofErr w:type="spellStart"/>
      <w:r w:rsidRPr="000479E3">
        <w:rPr>
          <w:rFonts w:cs="Times New Roman"/>
          <w:i/>
          <w:iCs/>
          <w:szCs w:val="28"/>
          <w:lang w:val="uk-UA"/>
        </w:rPr>
        <w:t>stakeholders</w:t>
      </w:r>
      <w:proofErr w:type="spellEnd"/>
      <w:r w:rsidRPr="000479E3">
        <w:rPr>
          <w:rFonts w:cs="Times New Roman"/>
          <w:i/>
          <w:iCs/>
          <w:szCs w:val="28"/>
          <w:lang w:val="uk-UA"/>
        </w:rPr>
        <w:t xml:space="preserve">. </w:t>
      </w:r>
      <w:proofErr w:type="spellStart"/>
      <w:r w:rsidRPr="000479E3">
        <w:rPr>
          <w:rFonts w:cs="Times New Roman"/>
          <w:i/>
          <w:iCs/>
          <w:szCs w:val="28"/>
          <w:lang w:val="uk-UA"/>
        </w:rPr>
        <w:t>Mechanisms</w:t>
      </w:r>
      <w:proofErr w:type="spellEnd"/>
      <w:r w:rsidRPr="000479E3">
        <w:rPr>
          <w:rFonts w:cs="Times New Roman"/>
          <w:i/>
          <w:iCs/>
          <w:szCs w:val="28"/>
          <w:lang w:val="uk-UA"/>
        </w:rPr>
        <w:t xml:space="preserve"> </w:t>
      </w:r>
      <w:proofErr w:type="spellStart"/>
      <w:r w:rsidRPr="000479E3">
        <w:rPr>
          <w:rFonts w:cs="Times New Roman"/>
          <w:i/>
          <w:iCs/>
          <w:szCs w:val="28"/>
          <w:lang w:val="uk-UA"/>
        </w:rPr>
        <w:t>for</w:t>
      </w:r>
      <w:proofErr w:type="spellEnd"/>
      <w:r w:rsidRPr="000479E3">
        <w:rPr>
          <w:rFonts w:cs="Times New Roman"/>
          <w:i/>
          <w:iCs/>
          <w:szCs w:val="28"/>
          <w:lang w:val="uk-UA"/>
        </w:rPr>
        <w:t xml:space="preserve"> </w:t>
      </w:r>
      <w:proofErr w:type="spellStart"/>
      <w:r w:rsidRPr="000479E3">
        <w:rPr>
          <w:rFonts w:cs="Times New Roman"/>
          <w:i/>
          <w:iCs/>
          <w:szCs w:val="28"/>
          <w:lang w:val="uk-UA"/>
        </w:rPr>
        <w:t>identifying</w:t>
      </w:r>
      <w:proofErr w:type="spellEnd"/>
      <w:r w:rsidRPr="000479E3">
        <w:rPr>
          <w:rFonts w:cs="Times New Roman"/>
          <w:i/>
          <w:iCs/>
          <w:szCs w:val="28"/>
          <w:lang w:val="uk-UA"/>
        </w:rPr>
        <w:t xml:space="preserve"> </w:t>
      </w:r>
      <w:proofErr w:type="spellStart"/>
      <w:r w:rsidRPr="000479E3">
        <w:rPr>
          <w:rFonts w:cs="Times New Roman"/>
          <w:i/>
          <w:iCs/>
          <w:szCs w:val="28"/>
          <w:lang w:val="uk-UA"/>
        </w:rPr>
        <w:t>hidden</w:t>
      </w:r>
      <w:proofErr w:type="spellEnd"/>
      <w:r w:rsidRPr="000479E3">
        <w:rPr>
          <w:rFonts w:cs="Times New Roman"/>
          <w:i/>
          <w:iCs/>
          <w:szCs w:val="28"/>
          <w:lang w:val="uk-UA"/>
        </w:rPr>
        <w:t xml:space="preserve"> </w:t>
      </w:r>
      <w:proofErr w:type="spellStart"/>
      <w:r w:rsidRPr="000479E3">
        <w:rPr>
          <w:rFonts w:cs="Times New Roman"/>
          <w:i/>
          <w:iCs/>
          <w:szCs w:val="28"/>
          <w:lang w:val="uk-UA"/>
        </w:rPr>
        <w:t>risks</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user</w:t>
      </w:r>
      <w:proofErr w:type="spellEnd"/>
      <w:r w:rsidRPr="000479E3">
        <w:rPr>
          <w:rFonts w:cs="Times New Roman"/>
          <w:i/>
          <w:iCs/>
          <w:szCs w:val="28"/>
          <w:lang w:val="uk-UA"/>
        </w:rPr>
        <w:t xml:space="preserve"> </w:t>
      </w:r>
      <w:proofErr w:type="spellStart"/>
      <w:r w:rsidRPr="000479E3">
        <w:rPr>
          <w:rFonts w:cs="Times New Roman"/>
          <w:i/>
          <w:iCs/>
          <w:szCs w:val="28"/>
          <w:lang w:val="uk-UA"/>
        </w:rPr>
        <w:t>privacy</w:t>
      </w:r>
      <w:proofErr w:type="spellEnd"/>
      <w:r w:rsidRPr="000479E3">
        <w:rPr>
          <w:rFonts w:cs="Times New Roman"/>
          <w:i/>
          <w:iCs/>
          <w:szCs w:val="28"/>
          <w:lang w:val="uk-UA"/>
        </w:rPr>
        <w:t xml:space="preserve"> </w:t>
      </w:r>
      <w:proofErr w:type="spellStart"/>
      <w:r w:rsidRPr="000479E3">
        <w:rPr>
          <w:rFonts w:cs="Times New Roman"/>
          <w:i/>
          <w:iCs/>
          <w:szCs w:val="28"/>
          <w:lang w:val="uk-UA"/>
        </w:rPr>
        <w:t>when</w:t>
      </w:r>
      <w:proofErr w:type="spellEnd"/>
      <w:r w:rsidRPr="000479E3">
        <w:rPr>
          <w:rFonts w:cs="Times New Roman"/>
          <w:i/>
          <w:iCs/>
          <w:szCs w:val="28"/>
          <w:lang w:val="uk-UA"/>
        </w:rPr>
        <w:t xml:space="preserve"> </w:t>
      </w:r>
      <w:proofErr w:type="spellStart"/>
      <w:r w:rsidRPr="000479E3">
        <w:rPr>
          <w:rFonts w:cs="Times New Roman"/>
          <w:i/>
          <w:iCs/>
          <w:szCs w:val="28"/>
          <w:lang w:val="uk-UA"/>
        </w:rPr>
        <w:t>integrating</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into</w:t>
      </w:r>
      <w:proofErr w:type="spellEnd"/>
      <w:r w:rsidRPr="000479E3">
        <w:rPr>
          <w:rFonts w:cs="Times New Roman"/>
          <w:i/>
          <w:iCs/>
          <w:szCs w:val="28"/>
          <w:lang w:val="uk-UA"/>
        </w:rPr>
        <w:t xml:space="preserve"> </w:t>
      </w:r>
      <w:proofErr w:type="spellStart"/>
      <w:r w:rsidRPr="000479E3">
        <w:rPr>
          <w:rFonts w:cs="Times New Roman"/>
          <w:i/>
          <w:iCs/>
          <w:szCs w:val="28"/>
          <w:lang w:val="uk-UA"/>
        </w:rPr>
        <w:t>software</w:t>
      </w:r>
      <w:proofErr w:type="spellEnd"/>
      <w:r w:rsidRPr="000479E3">
        <w:rPr>
          <w:rFonts w:cs="Times New Roman"/>
          <w:i/>
          <w:iCs/>
          <w:szCs w:val="28"/>
          <w:lang w:val="uk-UA"/>
        </w:rPr>
        <w:t xml:space="preserve"> </w:t>
      </w:r>
      <w:proofErr w:type="spellStart"/>
      <w:r w:rsidRPr="000479E3">
        <w:rPr>
          <w:rFonts w:cs="Times New Roman"/>
          <w:i/>
          <w:iCs/>
          <w:szCs w:val="28"/>
          <w:lang w:val="uk-UA"/>
        </w:rPr>
        <w:t>products</w:t>
      </w:r>
      <w:proofErr w:type="spellEnd"/>
      <w:r w:rsidRPr="000479E3">
        <w:rPr>
          <w:rFonts w:cs="Times New Roman"/>
          <w:i/>
          <w:iCs/>
          <w:szCs w:val="28"/>
          <w:lang w:val="uk-UA"/>
        </w:rPr>
        <w:t xml:space="preserve"> </w:t>
      </w:r>
      <w:proofErr w:type="spellStart"/>
      <w:r w:rsidRPr="000479E3">
        <w:rPr>
          <w:rFonts w:cs="Times New Roman"/>
          <w:i/>
          <w:iCs/>
          <w:szCs w:val="28"/>
          <w:lang w:val="uk-UA"/>
        </w:rPr>
        <w:t>are</w:t>
      </w:r>
      <w:proofErr w:type="spellEnd"/>
      <w:r w:rsidRPr="000479E3">
        <w:rPr>
          <w:rFonts w:cs="Times New Roman"/>
          <w:i/>
          <w:iCs/>
          <w:szCs w:val="28"/>
          <w:lang w:val="uk-UA"/>
        </w:rPr>
        <w:t xml:space="preserve"> </w:t>
      </w:r>
      <w:proofErr w:type="spellStart"/>
      <w:r w:rsidRPr="000479E3">
        <w:rPr>
          <w:rFonts w:cs="Times New Roman"/>
          <w:i/>
          <w:iCs/>
          <w:szCs w:val="28"/>
          <w:lang w:val="uk-UA"/>
        </w:rPr>
        <w:t>described</w:t>
      </w:r>
      <w:proofErr w:type="spellEnd"/>
      <w:r w:rsidRPr="000479E3">
        <w:rPr>
          <w:rFonts w:cs="Times New Roman"/>
          <w:i/>
          <w:iCs/>
          <w:szCs w:val="28"/>
          <w:lang w:val="uk-UA"/>
        </w:rPr>
        <w:t xml:space="preserve">. </w:t>
      </w:r>
      <w:proofErr w:type="spellStart"/>
      <w:r w:rsidRPr="000479E3">
        <w:rPr>
          <w:rFonts w:cs="Times New Roman"/>
          <w:i/>
          <w:iCs/>
          <w:szCs w:val="28"/>
          <w:lang w:val="uk-UA"/>
        </w:rPr>
        <w:t>Recommendations</w:t>
      </w:r>
      <w:proofErr w:type="spellEnd"/>
      <w:r w:rsidRPr="000479E3">
        <w:rPr>
          <w:rFonts w:cs="Times New Roman"/>
          <w:i/>
          <w:iCs/>
          <w:szCs w:val="28"/>
          <w:lang w:val="uk-UA"/>
        </w:rPr>
        <w:t xml:space="preserve"> </w:t>
      </w:r>
      <w:proofErr w:type="spellStart"/>
      <w:r w:rsidRPr="000479E3">
        <w:rPr>
          <w:rFonts w:cs="Times New Roman"/>
          <w:i/>
          <w:iCs/>
          <w:szCs w:val="28"/>
          <w:lang w:val="uk-UA"/>
        </w:rPr>
        <w:t>have</w:t>
      </w:r>
      <w:proofErr w:type="spellEnd"/>
      <w:r w:rsidRPr="000479E3">
        <w:rPr>
          <w:rFonts w:cs="Times New Roman"/>
          <w:i/>
          <w:iCs/>
          <w:szCs w:val="28"/>
          <w:lang w:val="uk-UA"/>
        </w:rPr>
        <w:t xml:space="preserve"> </w:t>
      </w:r>
      <w:proofErr w:type="spellStart"/>
      <w:r w:rsidRPr="000479E3">
        <w:rPr>
          <w:rFonts w:cs="Times New Roman"/>
          <w:i/>
          <w:iCs/>
          <w:szCs w:val="28"/>
          <w:lang w:val="uk-UA"/>
        </w:rPr>
        <w:t>been</w:t>
      </w:r>
      <w:proofErr w:type="spellEnd"/>
      <w:r w:rsidRPr="000479E3">
        <w:rPr>
          <w:rFonts w:cs="Times New Roman"/>
          <w:i/>
          <w:iCs/>
          <w:szCs w:val="28"/>
          <w:lang w:val="uk-UA"/>
        </w:rPr>
        <w:t xml:space="preserve"> </w:t>
      </w:r>
      <w:proofErr w:type="spellStart"/>
      <w:r w:rsidRPr="000479E3">
        <w:rPr>
          <w:rFonts w:cs="Times New Roman"/>
          <w:i/>
          <w:iCs/>
          <w:szCs w:val="28"/>
          <w:lang w:val="uk-UA"/>
        </w:rPr>
        <w:t>developed</w:t>
      </w:r>
      <w:proofErr w:type="spellEnd"/>
      <w:r w:rsidRPr="000479E3">
        <w:rPr>
          <w:rFonts w:cs="Times New Roman"/>
          <w:i/>
          <w:iCs/>
          <w:szCs w:val="28"/>
          <w:lang w:val="uk-UA"/>
        </w:rPr>
        <w:t xml:space="preserve"> </w:t>
      </w:r>
      <w:proofErr w:type="spellStart"/>
      <w:r w:rsidRPr="000479E3">
        <w:rPr>
          <w:rFonts w:cs="Times New Roman"/>
          <w:i/>
          <w:iCs/>
          <w:szCs w:val="28"/>
          <w:lang w:val="uk-UA"/>
        </w:rPr>
        <w:t>for</w:t>
      </w:r>
      <w:proofErr w:type="spellEnd"/>
      <w:r w:rsidRPr="000479E3">
        <w:rPr>
          <w:rFonts w:cs="Times New Roman"/>
          <w:i/>
          <w:iCs/>
          <w:szCs w:val="28"/>
          <w:lang w:val="uk-UA"/>
        </w:rPr>
        <w:t xml:space="preserve"> </w:t>
      </w:r>
      <w:proofErr w:type="spellStart"/>
      <w:r w:rsidRPr="000479E3">
        <w:rPr>
          <w:rFonts w:cs="Times New Roman"/>
          <w:i/>
          <w:iCs/>
          <w:szCs w:val="28"/>
          <w:lang w:val="uk-UA"/>
        </w:rPr>
        <w:t>implementing</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standards</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application</w:t>
      </w:r>
      <w:proofErr w:type="spellEnd"/>
      <w:r w:rsidRPr="000479E3">
        <w:rPr>
          <w:rFonts w:cs="Times New Roman"/>
          <w:i/>
          <w:iCs/>
          <w:szCs w:val="28"/>
          <w:lang w:val="uk-UA"/>
        </w:rPr>
        <w:t xml:space="preserve"> </w:t>
      </w:r>
      <w:proofErr w:type="spellStart"/>
      <w:r w:rsidRPr="000479E3">
        <w:rPr>
          <w:rFonts w:cs="Times New Roman"/>
          <w:i/>
          <w:iCs/>
          <w:szCs w:val="28"/>
          <w:lang w:val="uk-UA"/>
        </w:rPr>
        <w:t>development</w:t>
      </w:r>
      <w:proofErr w:type="spellEnd"/>
      <w:r w:rsidRPr="000479E3">
        <w:rPr>
          <w:rFonts w:cs="Times New Roman"/>
          <w:i/>
          <w:iCs/>
          <w:szCs w:val="28"/>
          <w:lang w:val="uk-UA"/>
        </w:rPr>
        <w:t xml:space="preserve"> </w:t>
      </w:r>
      <w:proofErr w:type="spellStart"/>
      <w:r w:rsidRPr="000479E3">
        <w:rPr>
          <w:rFonts w:cs="Times New Roman"/>
          <w:i/>
          <w:iCs/>
          <w:szCs w:val="28"/>
          <w:lang w:val="uk-UA"/>
        </w:rPr>
        <w:t>lifecycle</w:t>
      </w:r>
      <w:proofErr w:type="spellEnd"/>
      <w:r w:rsidRPr="000479E3">
        <w:rPr>
          <w:rFonts w:cs="Times New Roman"/>
          <w:i/>
          <w:iCs/>
          <w:szCs w:val="28"/>
          <w:lang w:val="uk-UA"/>
        </w:rPr>
        <w:t xml:space="preserve">, </w:t>
      </w:r>
      <w:proofErr w:type="spellStart"/>
      <w:r w:rsidRPr="000479E3">
        <w:rPr>
          <w:rFonts w:cs="Times New Roman"/>
          <w:i/>
          <w:iCs/>
          <w:szCs w:val="28"/>
          <w:lang w:val="uk-UA"/>
        </w:rPr>
        <w:t>including</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stages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collecting</w:t>
      </w:r>
      <w:proofErr w:type="spellEnd"/>
      <w:r w:rsidRPr="000479E3">
        <w:rPr>
          <w:rFonts w:cs="Times New Roman"/>
          <w:i/>
          <w:iCs/>
          <w:szCs w:val="28"/>
          <w:lang w:val="uk-UA"/>
        </w:rPr>
        <w:t xml:space="preserve">, </w:t>
      </w:r>
      <w:proofErr w:type="spellStart"/>
      <w:r w:rsidRPr="000479E3">
        <w:rPr>
          <w:rFonts w:cs="Times New Roman"/>
          <w:i/>
          <w:iCs/>
          <w:szCs w:val="28"/>
          <w:lang w:val="uk-UA"/>
        </w:rPr>
        <w:t>analyzing</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integrating</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w:t>
      </w:r>
    </w:p>
    <w:p w14:paraId="6892C167" w14:textId="68DC2FD4" w:rsidR="000479E3" w:rsidRPr="00ED2073" w:rsidRDefault="000479E3" w:rsidP="000479E3">
      <w:pPr>
        <w:tabs>
          <w:tab w:val="left" w:pos="1920"/>
        </w:tabs>
        <w:spacing w:after="0" w:line="360" w:lineRule="auto"/>
        <w:ind w:firstLine="709"/>
        <w:jc w:val="both"/>
        <w:rPr>
          <w:rFonts w:cs="Times New Roman"/>
          <w:i/>
          <w:iCs/>
          <w:szCs w:val="28"/>
          <w:lang w:val="uk-UA"/>
        </w:rPr>
      </w:pPr>
      <w:proofErr w:type="spellStart"/>
      <w:r w:rsidRPr="000479E3">
        <w:rPr>
          <w:rFonts w:cs="Times New Roman"/>
          <w:b/>
          <w:bCs/>
          <w:i/>
          <w:iCs/>
          <w:szCs w:val="28"/>
          <w:lang w:val="uk-UA"/>
        </w:rPr>
        <w:lastRenderedPageBreak/>
        <w:t>Conclusion</w:t>
      </w:r>
      <w:proofErr w:type="spellEnd"/>
      <w:r w:rsidRPr="000479E3">
        <w:rPr>
          <w:rFonts w:cs="Times New Roman"/>
          <w:b/>
          <w:bCs/>
          <w:i/>
          <w:iCs/>
          <w:szCs w:val="28"/>
          <w:lang w:val="uk-UA"/>
        </w:rPr>
        <w:t>:</w:t>
      </w:r>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use</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open</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application</w:t>
      </w:r>
      <w:proofErr w:type="spellEnd"/>
      <w:r w:rsidRPr="000479E3">
        <w:rPr>
          <w:rFonts w:cs="Times New Roman"/>
          <w:i/>
          <w:iCs/>
          <w:szCs w:val="28"/>
          <w:lang w:val="uk-UA"/>
        </w:rPr>
        <w:t xml:space="preserve"> </w:t>
      </w:r>
      <w:proofErr w:type="spellStart"/>
      <w:r w:rsidRPr="000479E3">
        <w:rPr>
          <w:rFonts w:cs="Times New Roman"/>
          <w:i/>
          <w:iCs/>
          <w:szCs w:val="28"/>
          <w:lang w:val="uk-UA"/>
        </w:rPr>
        <w:t>development</w:t>
      </w:r>
      <w:proofErr w:type="spellEnd"/>
      <w:r w:rsidRPr="000479E3">
        <w:rPr>
          <w:rFonts w:cs="Times New Roman"/>
          <w:i/>
          <w:iCs/>
          <w:szCs w:val="28"/>
          <w:lang w:val="uk-UA"/>
        </w:rPr>
        <w:t xml:space="preserve"> </w:t>
      </w:r>
      <w:proofErr w:type="spellStart"/>
      <w:r w:rsidRPr="000479E3">
        <w:rPr>
          <w:rFonts w:cs="Times New Roman"/>
          <w:i/>
          <w:iCs/>
          <w:szCs w:val="28"/>
          <w:lang w:val="uk-UA"/>
        </w:rPr>
        <w:t>poses</w:t>
      </w:r>
      <w:proofErr w:type="spellEnd"/>
      <w:r w:rsidRPr="000479E3">
        <w:rPr>
          <w:rFonts w:cs="Times New Roman"/>
          <w:i/>
          <w:iCs/>
          <w:szCs w:val="28"/>
          <w:lang w:val="uk-UA"/>
        </w:rPr>
        <w:t xml:space="preserve"> </w:t>
      </w:r>
      <w:proofErr w:type="spellStart"/>
      <w:r w:rsidRPr="000479E3">
        <w:rPr>
          <w:rFonts w:cs="Times New Roman"/>
          <w:i/>
          <w:iCs/>
          <w:szCs w:val="28"/>
          <w:lang w:val="uk-UA"/>
        </w:rPr>
        <w:t>significant</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privacy</w:t>
      </w:r>
      <w:proofErr w:type="spellEnd"/>
      <w:r w:rsidRPr="000479E3">
        <w:rPr>
          <w:rFonts w:cs="Times New Roman"/>
          <w:i/>
          <w:iCs/>
          <w:szCs w:val="28"/>
          <w:lang w:val="uk-UA"/>
        </w:rPr>
        <w:t xml:space="preserve"> </w:t>
      </w:r>
      <w:proofErr w:type="spellStart"/>
      <w:r w:rsidRPr="000479E3">
        <w:rPr>
          <w:rFonts w:cs="Times New Roman"/>
          <w:i/>
          <w:iCs/>
          <w:szCs w:val="28"/>
          <w:lang w:val="uk-UA"/>
        </w:rPr>
        <w:t>risks</w:t>
      </w:r>
      <w:proofErr w:type="spellEnd"/>
      <w:r w:rsidRPr="000479E3">
        <w:rPr>
          <w:rFonts w:cs="Times New Roman"/>
          <w:i/>
          <w:iCs/>
          <w:szCs w:val="28"/>
          <w:lang w:val="uk-UA"/>
        </w:rPr>
        <w:t xml:space="preserve"> </w:t>
      </w:r>
      <w:proofErr w:type="spellStart"/>
      <w:r w:rsidRPr="000479E3">
        <w:rPr>
          <w:rFonts w:cs="Times New Roman"/>
          <w:i/>
          <w:iCs/>
          <w:szCs w:val="28"/>
          <w:lang w:val="uk-UA"/>
        </w:rPr>
        <w:t>that</w:t>
      </w:r>
      <w:proofErr w:type="spellEnd"/>
      <w:r w:rsidRPr="000479E3">
        <w:rPr>
          <w:rFonts w:cs="Times New Roman"/>
          <w:i/>
          <w:iCs/>
          <w:szCs w:val="28"/>
          <w:lang w:val="uk-UA"/>
        </w:rPr>
        <w:t xml:space="preserve"> </w:t>
      </w:r>
      <w:proofErr w:type="spellStart"/>
      <w:r w:rsidRPr="000479E3">
        <w:rPr>
          <w:rFonts w:cs="Times New Roman"/>
          <w:i/>
          <w:iCs/>
          <w:szCs w:val="28"/>
          <w:lang w:val="uk-UA"/>
        </w:rPr>
        <w:t>can</w:t>
      </w:r>
      <w:proofErr w:type="spellEnd"/>
      <w:r w:rsidRPr="000479E3">
        <w:rPr>
          <w:rFonts w:cs="Times New Roman"/>
          <w:i/>
          <w:iCs/>
          <w:szCs w:val="28"/>
          <w:lang w:val="uk-UA"/>
        </w:rPr>
        <w:t xml:space="preserve"> </w:t>
      </w:r>
      <w:proofErr w:type="spellStart"/>
      <w:r w:rsidRPr="000479E3">
        <w:rPr>
          <w:rFonts w:cs="Times New Roman"/>
          <w:i/>
          <w:iCs/>
          <w:szCs w:val="28"/>
          <w:lang w:val="uk-UA"/>
        </w:rPr>
        <w:t>violate</w:t>
      </w:r>
      <w:proofErr w:type="spellEnd"/>
      <w:r w:rsidRPr="000479E3">
        <w:rPr>
          <w:rFonts w:cs="Times New Roman"/>
          <w:i/>
          <w:iCs/>
          <w:szCs w:val="28"/>
          <w:lang w:val="uk-UA"/>
        </w:rPr>
        <w:t xml:space="preserve"> </w:t>
      </w:r>
      <w:proofErr w:type="spellStart"/>
      <w:r w:rsidRPr="000479E3">
        <w:rPr>
          <w:rFonts w:cs="Times New Roman"/>
          <w:i/>
          <w:iCs/>
          <w:szCs w:val="28"/>
          <w:lang w:val="uk-UA"/>
        </w:rPr>
        <w:t>user</w:t>
      </w:r>
      <w:proofErr w:type="spellEnd"/>
      <w:r w:rsidRPr="000479E3">
        <w:rPr>
          <w:rFonts w:cs="Times New Roman"/>
          <w:i/>
          <w:iCs/>
          <w:szCs w:val="28"/>
          <w:lang w:val="uk-UA"/>
        </w:rPr>
        <w:t xml:space="preserve"> </w:t>
      </w:r>
      <w:proofErr w:type="spellStart"/>
      <w:r w:rsidRPr="000479E3">
        <w:rPr>
          <w:rFonts w:cs="Times New Roman"/>
          <w:i/>
          <w:iCs/>
          <w:szCs w:val="28"/>
          <w:lang w:val="uk-UA"/>
        </w:rPr>
        <w:t>rights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reduce</w:t>
      </w:r>
      <w:proofErr w:type="spellEnd"/>
      <w:r w:rsidRPr="000479E3">
        <w:rPr>
          <w:rFonts w:cs="Times New Roman"/>
          <w:i/>
          <w:iCs/>
          <w:szCs w:val="28"/>
          <w:lang w:val="uk-UA"/>
        </w:rPr>
        <w:t xml:space="preserve"> </w:t>
      </w:r>
      <w:proofErr w:type="spellStart"/>
      <w:r w:rsidRPr="000479E3">
        <w:rPr>
          <w:rFonts w:cs="Times New Roman"/>
          <w:i/>
          <w:iCs/>
          <w:szCs w:val="28"/>
          <w:lang w:val="uk-UA"/>
        </w:rPr>
        <w:t>trust</w:t>
      </w:r>
      <w:proofErr w:type="spellEnd"/>
      <w:r w:rsidRPr="000479E3">
        <w:rPr>
          <w:rFonts w:cs="Times New Roman"/>
          <w:i/>
          <w:iCs/>
          <w:szCs w:val="28"/>
          <w:lang w:val="uk-UA"/>
        </w:rPr>
        <w:t xml:space="preserve"> </w:t>
      </w:r>
      <w:proofErr w:type="spellStart"/>
      <w:r w:rsidRPr="000479E3">
        <w:rPr>
          <w:rFonts w:cs="Times New Roman"/>
          <w:i/>
          <w:iCs/>
          <w:szCs w:val="28"/>
          <w:lang w:val="uk-UA"/>
        </w:rPr>
        <w:t>in</w:t>
      </w:r>
      <w:proofErr w:type="spellEnd"/>
      <w:r w:rsidRPr="000479E3">
        <w:rPr>
          <w:rFonts w:cs="Times New Roman"/>
          <w:i/>
          <w:iCs/>
          <w:szCs w:val="28"/>
          <w:lang w:val="uk-UA"/>
        </w:rPr>
        <w:t xml:space="preserve"> </w:t>
      </w:r>
      <w:proofErr w:type="spellStart"/>
      <w:r w:rsidRPr="000479E3">
        <w:rPr>
          <w:rFonts w:cs="Times New Roman"/>
          <w:i/>
          <w:iCs/>
          <w:szCs w:val="28"/>
          <w:lang w:val="uk-UA"/>
        </w:rPr>
        <w:t>software</w:t>
      </w:r>
      <w:proofErr w:type="spellEnd"/>
      <w:r w:rsidRPr="000479E3">
        <w:rPr>
          <w:rFonts w:cs="Times New Roman"/>
          <w:i/>
          <w:iCs/>
          <w:szCs w:val="28"/>
          <w:lang w:val="uk-UA"/>
        </w:rPr>
        <w:t xml:space="preserve"> </w:t>
      </w:r>
      <w:proofErr w:type="spellStart"/>
      <w:r w:rsidRPr="000479E3">
        <w:rPr>
          <w:rFonts w:cs="Times New Roman"/>
          <w:i/>
          <w:iCs/>
          <w:szCs w:val="28"/>
          <w:lang w:val="uk-UA"/>
        </w:rPr>
        <w:t>products</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minimize</w:t>
      </w:r>
      <w:proofErr w:type="spellEnd"/>
      <w:r w:rsidRPr="000479E3">
        <w:rPr>
          <w:rFonts w:cs="Times New Roman"/>
          <w:i/>
          <w:iCs/>
          <w:szCs w:val="28"/>
          <w:lang w:val="uk-UA"/>
        </w:rPr>
        <w:t xml:space="preserve"> </w:t>
      </w:r>
      <w:proofErr w:type="spellStart"/>
      <w:r w:rsidRPr="000479E3">
        <w:rPr>
          <w:rFonts w:cs="Times New Roman"/>
          <w:i/>
          <w:iCs/>
          <w:szCs w:val="28"/>
          <w:lang w:val="uk-UA"/>
        </w:rPr>
        <w:t>these</w:t>
      </w:r>
      <w:proofErr w:type="spellEnd"/>
      <w:r w:rsidRPr="000479E3">
        <w:rPr>
          <w:rFonts w:cs="Times New Roman"/>
          <w:i/>
          <w:iCs/>
          <w:szCs w:val="28"/>
          <w:lang w:val="uk-UA"/>
        </w:rPr>
        <w:t xml:space="preserve"> </w:t>
      </w:r>
      <w:proofErr w:type="spellStart"/>
      <w:r w:rsidRPr="000479E3">
        <w:rPr>
          <w:rFonts w:cs="Times New Roman"/>
          <w:i/>
          <w:iCs/>
          <w:szCs w:val="28"/>
          <w:lang w:val="uk-UA"/>
        </w:rPr>
        <w:t>risks</w:t>
      </w:r>
      <w:proofErr w:type="spellEnd"/>
      <w:r w:rsidRPr="000479E3">
        <w:rPr>
          <w:rFonts w:cs="Times New Roman"/>
          <w:i/>
          <w:iCs/>
          <w:szCs w:val="28"/>
          <w:lang w:val="uk-UA"/>
        </w:rPr>
        <w:t xml:space="preserve">, </w:t>
      </w:r>
      <w:proofErr w:type="spellStart"/>
      <w:r w:rsidRPr="000479E3">
        <w:rPr>
          <w:rFonts w:cs="Times New Roman"/>
          <w:i/>
          <w:iCs/>
          <w:szCs w:val="28"/>
          <w:lang w:val="uk-UA"/>
        </w:rPr>
        <w:t>it</w:t>
      </w:r>
      <w:proofErr w:type="spellEnd"/>
      <w:r w:rsidRPr="000479E3">
        <w:rPr>
          <w:rFonts w:cs="Times New Roman"/>
          <w:i/>
          <w:iCs/>
          <w:szCs w:val="28"/>
          <w:lang w:val="uk-UA"/>
        </w:rPr>
        <w:t xml:space="preserve"> </w:t>
      </w:r>
      <w:proofErr w:type="spellStart"/>
      <w:r w:rsidRPr="000479E3">
        <w:rPr>
          <w:rFonts w:cs="Times New Roman"/>
          <w:i/>
          <w:iCs/>
          <w:szCs w:val="28"/>
          <w:lang w:val="uk-UA"/>
        </w:rPr>
        <w:t>is</w:t>
      </w:r>
      <w:proofErr w:type="spellEnd"/>
      <w:r w:rsidRPr="000479E3">
        <w:rPr>
          <w:rFonts w:cs="Times New Roman"/>
          <w:i/>
          <w:iCs/>
          <w:szCs w:val="28"/>
          <w:lang w:val="uk-UA"/>
        </w:rPr>
        <w:t xml:space="preserve"> </w:t>
      </w:r>
      <w:proofErr w:type="spellStart"/>
      <w:r w:rsidRPr="000479E3">
        <w:rPr>
          <w:rFonts w:cs="Times New Roman"/>
          <w:i/>
          <w:iCs/>
          <w:szCs w:val="28"/>
          <w:lang w:val="uk-UA"/>
        </w:rPr>
        <w:t>necessary</w:t>
      </w:r>
      <w:proofErr w:type="spellEnd"/>
      <w:r w:rsidRPr="000479E3">
        <w:rPr>
          <w:rFonts w:cs="Times New Roman"/>
          <w:i/>
          <w:iCs/>
          <w:szCs w:val="28"/>
          <w:lang w:val="uk-UA"/>
        </w:rPr>
        <w:t xml:space="preserve"> </w:t>
      </w:r>
      <w:proofErr w:type="spellStart"/>
      <w:r w:rsidRPr="000479E3">
        <w:rPr>
          <w:rFonts w:cs="Times New Roman"/>
          <w:i/>
          <w:iCs/>
          <w:szCs w:val="28"/>
          <w:lang w:val="uk-UA"/>
        </w:rPr>
        <w:t>to</w:t>
      </w:r>
      <w:proofErr w:type="spellEnd"/>
      <w:r w:rsidRPr="000479E3">
        <w:rPr>
          <w:rFonts w:cs="Times New Roman"/>
          <w:i/>
          <w:iCs/>
          <w:szCs w:val="28"/>
          <w:lang w:val="uk-UA"/>
        </w:rPr>
        <w:t xml:space="preserve"> </w:t>
      </w:r>
      <w:proofErr w:type="spellStart"/>
      <w:r w:rsidRPr="000479E3">
        <w:rPr>
          <w:rFonts w:cs="Times New Roman"/>
          <w:i/>
          <w:iCs/>
          <w:szCs w:val="28"/>
          <w:lang w:val="uk-UA"/>
        </w:rPr>
        <w:t>implement</w:t>
      </w:r>
      <w:proofErr w:type="spellEnd"/>
      <w:r w:rsidRPr="000479E3">
        <w:rPr>
          <w:rFonts w:cs="Times New Roman"/>
          <w:i/>
          <w:iCs/>
          <w:szCs w:val="28"/>
          <w:lang w:val="uk-UA"/>
        </w:rPr>
        <w:t xml:space="preserve"> </w:t>
      </w:r>
      <w:proofErr w:type="spellStart"/>
      <w:r w:rsidRPr="000479E3">
        <w:rPr>
          <w:rFonts w:cs="Times New Roman"/>
          <w:i/>
          <w:iCs/>
          <w:szCs w:val="28"/>
          <w:lang w:val="uk-UA"/>
        </w:rPr>
        <w:t>ethical</w:t>
      </w:r>
      <w:proofErr w:type="spellEnd"/>
      <w:r w:rsidRPr="000479E3">
        <w:rPr>
          <w:rFonts w:cs="Times New Roman"/>
          <w:i/>
          <w:iCs/>
          <w:szCs w:val="28"/>
          <w:lang w:val="uk-UA"/>
        </w:rPr>
        <w:t xml:space="preserve"> </w:t>
      </w:r>
      <w:proofErr w:type="spellStart"/>
      <w:r w:rsidRPr="000479E3">
        <w:rPr>
          <w:rFonts w:cs="Times New Roman"/>
          <w:i/>
          <w:iCs/>
          <w:szCs w:val="28"/>
          <w:lang w:val="uk-UA"/>
        </w:rPr>
        <w:t>standards</w:t>
      </w:r>
      <w:proofErr w:type="spellEnd"/>
      <w:r w:rsidRPr="000479E3">
        <w:rPr>
          <w:rFonts w:cs="Times New Roman"/>
          <w:i/>
          <w:iCs/>
          <w:szCs w:val="28"/>
          <w:lang w:val="uk-UA"/>
        </w:rPr>
        <w:t xml:space="preserve"> </w:t>
      </w:r>
      <w:proofErr w:type="spellStart"/>
      <w:r w:rsidRPr="000479E3">
        <w:rPr>
          <w:rFonts w:cs="Times New Roman"/>
          <w:i/>
          <w:iCs/>
          <w:szCs w:val="28"/>
          <w:lang w:val="uk-UA"/>
        </w:rPr>
        <w:t>at</w:t>
      </w:r>
      <w:proofErr w:type="spellEnd"/>
      <w:r w:rsidRPr="000479E3">
        <w:rPr>
          <w:rFonts w:cs="Times New Roman"/>
          <w:i/>
          <w:iCs/>
          <w:szCs w:val="28"/>
          <w:lang w:val="uk-UA"/>
        </w:rPr>
        <w:t xml:space="preserve"> </w:t>
      </w:r>
      <w:proofErr w:type="spellStart"/>
      <w:r w:rsidRPr="000479E3">
        <w:rPr>
          <w:rFonts w:cs="Times New Roman"/>
          <w:i/>
          <w:iCs/>
          <w:szCs w:val="28"/>
          <w:lang w:val="uk-UA"/>
        </w:rPr>
        <w:t>all</w:t>
      </w:r>
      <w:proofErr w:type="spellEnd"/>
      <w:r w:rsidRPr="000479E3">
        <w:rPr>
          <w:rFonts w:cs="Times New Roman"/>
          <w:i/>
          <w:iCs/>
          <w:szCs w:val="28"/>
          <w:lang w:val="uk-UA"/>
        </w:rPr>
        <w:t xml:space="preserve"> </w:t>
      </w:r>
      <w:proofErr w:type="spellStart"/>
      <w:r w:rsidRPr="000479E3">
        <w:rPr>
          <w:rFonts w:cs="Times New Roman"/>
          <w:i/>
          <w:iCs/>
          <w:szCs w:val="28"/>
          <w:lang w:val="uk-UA"/>
        </w:rPr>
        <w:t>stages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development</w:t>
      </w:r>
      <w:proofErr w:type="spellEnd"/>
      <w:r w:rsidRPr="000479E3">
        <w:rPr>
          <w:rFonts w:cs="Times New Roman"/>
          <w:i/>
          <w:iCs/>
          <w:szCs w:val="28"/>
          <w:lang w:val="uk-UA"/>
        </w:rPr>
        <w:t xml:space="preserve">, </w:t>
      </w:r>
      <w:proofErr w:type="spellStart"/>
      <w:r w:rsidRPr="000479E3">
        <w:rPr>
          <w:rFonts w:cs="Times New Roman"/>
          <w:i/>
          <w:iCs/>
          <w:szCs w:val="28"/>
          <w:lang w:val="uk-UA"/>
        </w:rPr>
        <w:t>develop</w:t>
      </w:r>
      <w:proofErr w:type="spellEnd"/>
      <w:r w:rsidRPr="000479E3">
        <w:rPr>
          <w:rFonts w:cs="Times New Roman"/>
          <w:i/>
          <w:iCs/>
          <w:szCs w:val="28"/>
          <w:lang w:val="uk-UA"/>
        </w:rPr>
        <w:t xml:space="preserve"> </w:t>
      </w:r>
      <w:proofErr w:type="spellStart"/>
      <w:r w:rsidRPr="000479E3">
        <w:rPr>
          <w:rFonts w:cs="Times New Roman"/>
          <w:i/>
          <w:iCs/>
          <w:szCs w:val="28"/>
          <w:lang w:val="uk-UA"/>
        </w:rPr>
        <w:t>data</w:t>
      </w:r>
      <w:proofErr w:type="spellEnd"/>
      <w:r w:rsidRPr="000479E3">
        <w:rPr>
          <w:rFonts w:cs="Times New Roman"/>
          <w:i/>
          <w:iCs/>
          <w:szCs w:val="28"/>
          <w:lang w:val="uk-UA"/>
        </w:rPr>
        <w:t xml:space="preserve"> </w:t>
      </w:r>
      <w:proofErr w:type="spellStart"/>
      <w:r w:rsidRPr="000479E3">
        <w:rPr>
          <w:rFonts w:cs="Times New Roman"/>
          <w:i/>
          <w:iCs/>
          <w:szCs w:val="28"/>
          <w:lang w:val="uk-UA"/>
        </w:rPr>
        <w:t>protection</w:t>
      </w:r>
      <w:proofErr w:type="spellEnd"/>
      <w:r w:rsidRPr="000479E3">
        <w:rPr>
          <w:rFonts w:cs="Times New Roman"/>
          <w:i/>
          <w:iCs/>
          <w:szCs w:val="28"/>
          <w:lang w:val="uk-UA"/>
        </w:rPr>
        <w:t xml:space="preserve"> </w:t>
      </w:r>
      <w:proofErr w:type="spellStart"/>
      <w:r w:rsidRPr="000479E3">
        <w:rPr>
          <w:rFonts w:cs="Times New Roman"/>
          <w:i/>
          <w:iCs/>
          <w:szCs w:val="28"/>
          <w:lang w:val="uk-UA"/>
        </w:rPr>
        <w:t>mechanisms</w:t>
      </w:r>
      <w:proofErr w:type="spellEnd"/>
      <w:r w:rsidRPr="000479E3">
        <w:rPr>
          <w:rFonts w:cs="Times New Roman"/>
          <w:i/>
          <w:iCs/>
          <w:szCs w:val="28"/>
          <w:lang w:val="uk-UA"/>
        </w:rPr>
        <w:t xml:space="preserve">, </w:t>
      </w:r>
      <w:proofErr w:type="spellStart"/>
      <w:r w:rsidRPr="000479E3">
        <w:rPr>
          <w:rFonts w:cs="Times New Roman"/>
          <w:i/>
          <w:iCs/>
          <w:szCs w:val="28"/>
          <w:lang w:val="uk-UA"/>
        </w:rPr>
        <w:t>comply</w:t>
      </w:r>
      <w:proofErr w:type="spellEnd"/>
      <w:r w:rsidRPr="000479E3">
        <w:rPr>
          <w:rFonts w:cs="Times New Roman"/>
          <w:i/>
          <w:iCs/>
          <w:szCs w:val="28"/>
          <w:lang w:val="uk-UA"/>
        </w:rPr>
        <w:t xml:space="preserve"> </w:t>
      </w:r>
      <w:proofErr w:type="spellStart"/>
      <w:r w:rsidRPr="000479E3">
        <w:rPr>
          <w:rFonts w:cs="Times New Roman"/>
          <w:i/>
          <w:iCs/>
          <w:szCs w:val="28"/>
          <w:lang w:val="uk-UA"/>
        </w:rPr>
        <w:t>with</w:t>
      </w:r>
      <w:proofErr w:type="spellEnd"/>
      <w:r w:rsidRPr="000479E3">
        <w:rPr>
          <w:rFonts w:cs="Times New Roman"/>
          <w:i/>
          <w:iCs/>
          <w:szCs w:val="28"/>
          <w:lang w:val="uk-UA"/>
        </w:rPr>
        <w:t xml:space="preserve"> </w:t>
      </w:r>
      <w:proofErr w:type="spellStart"/>
      <w:r w:rsidRPr="000479E3">
        <w:rPr>
          <w:rFonts w:cs="Times New Roman"/>
          <w:i/>
          <w:iCs/>
          <w:szCs w:val="28"/>
          <w:lang w:val="uk-UA"/>
        </w:rPr>
        <w:t>legal</w:t>
      </w:r>
      <w:proofErr w:type="spellEnd"/>
      <w:r w:rsidRPr="000479E3">
        <w:rPr>
          <w:rFonts w:cs="Times New Roman"/>
          <w:i/>
          <w:iCs/>
          <w:szCs w:val="28"/>
          <w:lang w:val="uk-UA"/>
        </w:rPr>
        <w:t xml:space="preserve"> </w:t>
      </w:r>
      <w:proofErr w:type="spellStart"/>
      <w:r w:rsidRPr="000479E3">
        <w:rPr>
          <w:rFonts w:cs="Times New Roman"/>
          <w:i/>
          <w:iCs/>
          <w:szCs w:val="28"/>
          <w:lang w:val="uk-UA"/>
        </w:rPr>
        <w:t>regulations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create</w:t>
      </w:r>
      <w:proofErr w:type="spellEnd"/>
      <w:r w:rsidRPr="000479E3">
        <w:rPr>
          <w:rFonts w:cs="Times New Roman"/>
          <w:i/>
          <w:iCs/>
          <w:szCs w:val="28"/>
          <w:lang w:val="uk-UA"/>
        </w:rPr>
        <w:t xml:space="preserve"> </w:t>
      </w:r>
      <w:proofErr w:type="spellStart"/>
      <w:r w:rsidRPr="000479E3">
        <w:rPr>
          <w:rFonts w:cs="Times New Roman"/>
          <w:i/>
          <w:iCs/>
          <w:szCs w:val="28"/>
          <w:lang w:val="uk-UA"/>
        </w:rPr>
        <w:t>transparent</w:t>
      </w:r>
      <w:proofErr w:type="spellEnd"/>
      <w:r w:rsidRPr="000479E3">
        <w:rPr>
          <w:rFonts w:cs="Times New Roman"/>
          <w:i/>
          <w:iCs/>
          <w:szCs w:val="28"/>
          <w:lang w:val="uk-UA"/>
        </w:rPr>
        <w:t xml:space="preserve"> </w:t>
      </w:r>
      <w:proofErr w:type="spellStart"/>
      <w:r w:rsidRPr="000479E3">
        <w:rPr>
          <w:rFonts w:cs="Times New Roman"/>
          <w:i/>
          <w:iCs/>
          <w:szCs w:val="28"/>
          <w:lang w:val="uk-UA"/>
        </w:rPr>
        <w:t>policies</w:t>
      </w:r>
      <w:proofErr w:type="spellEnd"/>
      <w:r w:rsidRPr="000479E3">
        <w:rPr>
          <w:rFonts w:cs="Times New Roman"/>
          <w:i/>
          <w:iCs/>
          <w:szCs w:val="28"/>
          <w:lang w:val="uk-UA"/>
        </w:rPr>
        <w:t xml:space="preserve"> </w:t>
      </w:r>
      <w:proofErr w:type="spellStart"/>
      <w:r w:rsidRPr="000479E3">
        <w:rPr>
          <w:rFonts w:cs="Times New Roman"/>
          <w:i/>
          <w:iCs/>
          <w:szCs w:val="28"/>
          <w:lang w:val="uk-UA"/>
        </w:rPr>
        <w:t>for</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use</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information</w:t>
      </w:r>
      <w:proofErr w:type="spellEnd"/>
      <w:r w:rsidRPr="000479E3">
        <w:rPr>
          <w:rFonts w:cs="Times New Roman"/>
          <w:i/>
          <w:iCs/>
          <w:szCs w:val="28"/>
          <w:lang w:val="uk-UA"/>
        </w:rPr>
        <w:t xml:space="preserve">. </w:t>
      </w:r>
      <w:proofErr w:type="spellStart"/>
      <w:r w:rsidRPr="000479E3">
        <w:rPr>
          <w:rFonts w:cs="Times New Roman"/>
          <w:i/>
          <w:iCs/>
          <w:szCs w:val="28"/>
          <w:lang w:val="uk-UA"/>
        </w:rPr>
        <w:t>Effective</w:t>
      </w:r>
      <w:proofErr w:type="spellEnd"/>
      <w:r w:rsidRPr="000479E3">
        <w:rPr>
          <w:rFonts w:cs="Times New Roman"/>
          <w:i/>
          <w:iCs/>
          <w:szCs w:val="28"/>
          <w:lang w:val="uk-UA"/>
        </w:rPr>
        <w:t xml:space="preserve"> </w:t>
      </w:r>
      <w:proofErr w:type="spellStart"/>
      <w:r w:rsidRPr="000479E3">
        <w:rPr>
          <w:rFonts w:cs="Times New Roman"/>
          <w:i/>
          <w:iCs/>
          <w:szCs w:val="28"/>
          <w:lang w:val="uk-UA"/>
        </w:rPr>
        <w:t>privacy</w:t>
      </w:r>
      <w:proofErr w:type="spellEnd"/>
      <w:r w:rsidRPr="000479E3">
        <w:rPr>
          <w:rFonts w:cs="Times New Roman"/>
          <w:i/>
          <w:iCs/>
          <w:szCs w:val="28"/>
          <w:lang w:val="uk-UA"/>
        </w:rPr>
        <w:t xml:space="preserve"> </w:t>
      </w:r>
      <w:proofErr w:type="spellStart"/>
      <w:r w:rsidRPr="000479E3">
        <w:rPr>
          <w:rFonts w:cs="Times New Roman"/>
          <w:i/>
          <w:iCs/>
          <w:szCs w:val="28"/>
          <w:lang w:val="uk-UA"/>
        </w:rPr>
        <w:t>management</w:t>
      </w:r>
      <w:proofErr w:type="spellEnd"/>
      <w:r w:rsidRPr="000479E3">
        <w:rPr>
          <w:rFonts w:cs="Times New Roman"/>
          <w:i/>
          <w:iCs/>
          <w:szCs w:val="28"/>
          <w:lang w:val="uk-UA"/>
        </w:rPr>
        <w:t xml:space="preserve"> </w:t>
      </w:r>
      <w:proofErr w:type="spellStart"/>
      <w:r w:rsidRPr="000479E3">
        <w:rPr>
          <w:rFonts w:cs="Times New Roman"/>
          <w:i/>
          <w:iCs/>
          <w:szCs w:val="28"/>
          <w:lang w:val="uk-UA"/>
        </w:rPr>
        <w:t>will</w:t>
      </w:r>
      <w:proofErr w:type="spellEnd"/>
      <w:r w:rsidRPr="000479E3">
        <w:rPr>
          <w:rFonts w:cs="Times New Roman"/>
          <w:i/>
          <w:iCs/>
          <w:szCs w:val="28"/>
          <w:lang w:val="uk-UA"/>
        </w:rPr>
        <w:t xml:space="preserve"> </w:t>
      </w:r>
      <w:proofErr w:type="spellStart"/>
      <w:r w:rsidRPr="000479E3">
        <w:rPr>
          <w:rFonts w:cs="Times New Roman"/>
          <w:i/>
          <w:iCs/>
          <w:szCs w:val="28"/>
          <w:lang w:val="uk-UA"/>
        </w:rPr>
        <w:t>help</w:t>
      </w:r>
      <w:proofErr w:type="spellEnd"/>
      <w:r w:rsidRPr="000479E3">
        <w:rPr>
          <w:rFonts w:cs="Times New Roman"/>
          <w:i/>
          <w:iCs/>
          <w:szCs w:val="28"/>
          <w:lang w:val="uk-UA"/>
        </w:rPr>
        <w:t xml:space="preserve"> </w:t>
      </w:r>
      <w:proofErr w:type="spellStart"/>
      <w:r w:rsidRPr="000479E3">
        <w:rPr>
          <w:rFonts w:cs="Times New Roman"/>
          <w:i/>
          <w:iCs/>
          <w:szCs w:val="28"/>
          <w:lang w:val="uk-UA"/>
        </w:rPr>
        <w:t>harmonize</w:t>
      </w:r>
      <w:proofErr w:type="spellEnd"/>
      <w:r w:rsidRPr="000479E3">
        <w:rPr>
          <w:rFonts w:cs="Times New Roman"/>
          <w:i/>
          <w:iCs/>
          <w:szCs w:val="28"/>
          <w:lang w:val="uk-UA"/>
        </w:rPr>
        <w:t xml:space="preserve"> </w:t>
      </w:r>
      <w:proofErr w:type="spellStart"/>
      <w:r w:rsidRPr="000479E3">
        <w:rPr>
          <w:rFonts w:cs="Times New Roman"/>
          <w:i/>
          <w:iCs/>
          <w:szCs w:val="28"/>
          <w:lang w:val="uk-UA"/>
        </w:rPr>
        <w:t>the</w:t>
      </w:r>
      <w:proofErr w:type="spellEnd"/>
      <w:r w:rsidRPr="000479E3">
        <w:rPr>
          <w:rFonts w:cs="Times New Roman"/>
          <w:i/>
          <w:iCs/>
          <w:szCs w:val="28"/>
          <w:lang w:val="uk-UA"/>
        </w:rPr>
        <w:t xml:space="preserve"> </w:t>
      </w:r>
      <w:proofErr w:type="spellStart"/>
      <w:r w:rsidRPr="000479E3">
        <w:rPr>
          <w:rFonts w:cs="Times New Roman"/>
          <w:i/>
          <w:iCs/>
          <w:szCs w:val="28"/>
          <w:lang w:val="uk-UA"/>
        </w:rPr>
        <w:t>interests</w:t>
      </w:r>
      <w:proofErr w:type="spellEnd"/>
      <w:r w:rsidRPr="000479E3">
        <w:rPr>
          <w:rFonts w:cs="Times New Roman"/>
          <w:i/>
          <w:iCs/>
          <w:szCs w:val="28"/>
          <w:lang w:val="uk-UA"/>
        </w:rPr>
        <w:t xml:space="preserve"> </w:t>
      </w:r>
      <w:proofErr w:type="spellStart"/>
      <w:r w:rsidRPr="000479E3">
        <w:rPr>
          <w:rFonts w:cs="Times New Roman"/>
          <w:i/>
          <w:iCs/>
          <w:szCs w:val="28"/>
          <w:lang w:val="uk-UA"/>
        </w:rPr>
        <w:t>of</w:t>
      </w:r>
      <w:proofErr w:type="spellEnd"/>
      <w:r w:rsidRPr="000479E3">
        <w:rPr>
          <w:rFonts w:cs="Times New Roman"/>
          <w:i/>
          <w:iCs/>
          <w:szCs w:val="28"/>
          <w:lang w:val="uk-UA"/>
        </w:rPr>
        <w:t xml:space="preserve"> </w:t>
      </w:r>
      <w:proofErr w:type="spellStart"/>
      <w:r w:rsidRPr="000479E3">
        <w:rPr>
          <w:rFonts w:cs="Times New Roman"/>
          <w:i/>
          <w:iCs/>
          <w:szCs w:val="28"/>
          <w:lang w:val="uk-UA"/>
        </w:rPr>
        <w:t>developers</w:t>
      </w:r>
      <w:proofErr w:type="spellEnd"/>
      <w:r w:rsidRPr="000479E3">
        <w:rPr>
          <w:rFonts w:cs="Times New Roman"/>
          <w:i/>
          <w:iCs/>
          <w:szCs w:val="28"/>
          <w:lang w:val="uk-UA"/>
        </w:rPr>
        <w:t xml:space="preserve">, </w:t>
      </w:r>
      <w:proofErr w:type="spellStart"/>
      <w:r w:rsidRPr="000479E3">
        <w:rPr>
          <w:rFonts w:cs="Times New Roman"/>
          <w:i/>
          <w:iCs/>
          <w:szCs w:val="28"/>
          <w:lang w:val="uk-UA"/>
        </w:rPr>
        <w:t>users</w:t>
      </w:r>
      <w:proofErr w:type="spellEnd"/>
      <w:r w:rsidRPr="000479E3">
        <w:rPr>
          <w:rFonts w:cs="Times New Roman"/>
          <w:i/>
          <w:iCs/>
          <w:szCs w:val="28"/>
          <w:lang w:val="uk-UA"/>
        </w:rPr>
        <w:t xml:space="preserve">, </w:t>
      </w:r>
      <w:proofErr w:type="spellStart"/>
      <w:r w:rsidRPr="000479E3">
        <w:rPr>
          <w:rFonts w:cs="Times New Roman"/>
          <w:i/>
          <w:iCs/>
          <w:szCs w:val="28"/>
          <w:lang w:val="uk-UA"/>
        </w:rPr>
        <w:t>and</w:t>
      </w:r>
      <w:proofErr w:type="spellEnd"/>
      <w:r w:rsidRPr="000479E3">
        <w:rPr>
          <w:rFonts w:cs="Times New Roman"/>
          <w:i/>
          <w:iCs/>
          <w:szCs w:val="28"/>
          <w:lang w:val="uk-UA"/>
        </w:rPr>
        <w:t xml:space="preserve"> </w:t>
      </w:r>
      <w:proofErr w:type="spellStart"/>
      <w:r w:rsidRPr="000479E3">
        <w:rPr>
          <w:rFonts w:cs="Times New Roman"/>
          <w:i/>
          <w:iCs/>
          <w:szCs w:val="28"/>
          <w:lang w:val="uk-UA"/>
        </w:rPr>
        <w:t>society</w:t>
      </w:r>
      <w:proofErr w:type="spellEnd"/>
      <w:r w:rsidRPr="000479E3">
        <w:rPr>
          <w:rFonts w:cs="Times New Roman"/>
          <w:i/>
          <w:iCs/>
          <w:szCs w:val="28"/>
          <w:lang w:val="uk-UA"/>
        </w:rPr>
        <w:t>.</w:t>
      </w:r>
    </w:p>
    <w:p w14:paraId="32A77FE7" w14:textId="285EB1DE" w:rsidR="003E2653" w:rsidRPr="00ED2073" w:rsidRDefault="003E2653" w:rsidP="00176D27">
      <w:pPr>
        <w:tabs>
          <w:tab w:val="left" w:pos="1920"/>
        </w:tabs>
        <w:spacing w:after="0" w:line="360" w:lineRule="auto"/>
        <w:jc w:val="both"/>
        <w:rPr>
          <w:rFonts w:cs="Times New Roman"/>
          <w:szCs w:val="28"/>
          <w:lang w:val="uk-UA"/>
        </w:rPr>
      </w:pPr>
      <w:proofErr w:type="spellStart"/>
      <w:r w:rsidRPr="00ED2073">
        <w:rPr>
          <w:rFonts w:cs="Times New Roman"/>
          <w:b/>
          <w:bCs/>
          <w:i/>
          <w:iCs/>
          <w:szCs w:val="28"/>
          <w:lang w:val="uk-UA"/>
        </w:rPr>
        <w:t>Key</w:t>
      </w:r>
      <w:proofErr w:type="spellEnd"/>
      <w:r w:rsidRPr="00ED2073">
        <w:rPr>
          <w:rFonts w:cs="Times New Roman"/>
          <w:b/>
          <w:bCs/>
          <w:i/>
          <w:iCs/>
          <w:szCs w:val="28"/>
          <w:lang w:val="uk-UA"/>
        </w:rPr>
        <w:t xml:space="preserve"> </w:t>
      </w:r>
      <w:proofErr w:type="spellStart"/>
      <w:r w:rsidRPr="00ED2073">
        <w:rPr>
          <w:rFonts w:cs="Times New Roman"/>
          <w:b/>
          <w:bCs/>
          <w:i/>
          <w:iCs/>
          <w:szCs w:val="28"/>
          <w:lang w:val="uk-UA"/>
        </w:rPr>
        <w:t>words</w:t>
      </w:r>
      <w:proofErr w:type="spellEnd"/>
      <w:r w:rsidRPr="00ED2073">
        <w:rPr>
          <w:rFonts w:cs="Times New Roman"/>
          <w:b/>
          <w:bCs/>
          <w:i/>
          <w:iCs/>
          <w:szCs w:val="28"/>
          <w:lang w:val="uk-UA"/>
        </w:rPr>
        <w:t>:</w:t>
      </w:r>
      <w:r w:rsidRPr="00ED2073">
        <w:rPr>
          <w:rFonts w:cs="Times New Roman"/>
          <w:i/>
          <w:iCs/>
          <w:szCs w:val="28"/>
          <w:lang w:val="uk-UA"/>
        </w:rPr>
        <w:t xml:space="preserve"> </w:t>
      </w:r>
      <w:proofErr w:type="spellStart"/>
      <w:r w:rsidRPr="00ED2073">
        <w:rPr>
          <w:rFonts w:cs="Times New Roman"/>
          <w:i/>
          <w:iCs/>
          <w:szCs w:val="28"/>
          <w:lang w:val="uk-UA"/>
        </w:rPr>
        <w:t>open</w:t>
      </w:r>
      <w:proofErr w:type="spellEnd"/>
      <w:r w:rsidRPr="00ED2073">
        <w:rPr>
          <w:rFonts w:cs="Times New Roman"/>
          <w:i/>
          <w:iCs/>
          <w:szCs w:val="28"/>
          <w:lang w:val="uk-UA"/>
        </w:rPr>
        <w:t xml:space="preserve"> </w:t>
      </w:r>
      <w:proofErr w:type="spellStart"/>
      <w:r w:rsidRPr="00ED2073">
        <w:rPr>
          <w:rFonts w:cs="Times New Roman"/>
          <w:i/>
          <w:iCs/>
          <w:szCs w:val="28"/>
          <w:lang w:val="uk-UA"/>
        </w:rPr>
        <w:t>data</w:t>
      </w:r>
      <w:proofErr w:type="spellEnd"/>
      <w:r w:rsidRPr="00ED2073">
        <w:rPr>
          <w:rFonts w:cs="Times New Roman"/>
          <w:i/>
          <w:iCs/>
          <w:szCs w:val="28"/>
          <w:lang w:val="uk-UA"/>
        </w:rPr>
        <w:t xml:space="preserve">, </w:t>
      </w:r>
      <w:proofErr w:type="spellStart"/>
      <w:r w:rsidRPr="00ED2073">
        <w:rPr>
          <w:rFonts w:cs="Times New Roman"/>
          <w:i/>
          <w:iCs/>
          <w:szCs w:val="28"/>
          <w:lang w:val="uk-UA"/>
        </w:rPr>
        <w:t>deanonymization</w:t>
      </w:r>
      <w:proofErr w:type="spellEnd"/>
      <w:r w:rsidRPr="00ED2073">
        <w:rPr>
          <w:rFonts w:cs="Times New Roman"/>
          <w:i/>
          <w:iCs/>
          <w:szCs w:val="28"/>
          <w:lang w:val="uk-UA"/>
        </w:rPr>
        <w:t xml:space="preserve">, </w:t>
      </w:r>
      <w:proofErr w:type="spellStart"/>
      <w:r w:rsidRPr="00ED2073">
        <w:rPr>
          <w:rFonts w:cs="Times New Roman"/>
          <w:i/>
          <w:iCs/>
          <w:szCs w:val="28"/>
          <w:lang w:val="uk-UA"/>
        </w:rPr>
        <w:t>differential</w:t>
      </w:r>
      <w:proofErr w:type="spellEnd"/>
      <w:r w:rsidRPr="00ED2073">
        <w:rPr>
          <w:rFonts w:cs="Times New Roman"/>
          <w:i/>
          <w:iCs/>
          <w:szCs w:val="28"/>
          <w:lang w:val="uk-UA"/>
        </w:rPr>
        <w:t xml:space="preserve"> </w:t>
      </w:r>
      <w:proofErr w:type="spellStart"/>
      <w:r w:rsidRPr="00ED2073">
        <w:rPr>
          <w:rFonts w:cs="Times New Roman"/>
          <w:i/>
          <w:iCs/>
          <w:szCs w:val="28"/>
          <w:lang w:val="uk-UA"/>
        </w:rPr>
        <w:t>privacy</w:t>
      </w:r>
      <w:proofErr w:type="spellEnd"/>
      <w:r w:rsidRPr="00ED2073">
        <w:rPr>
          <w:rFonts w:cs="Times New Roman"/>
          <w:i/>
          <w:iCs/>
          <w:szCs w:val="28"/>
          <w:lang w:val="uk-UA"/>
        </w:rPr>
        <w:t xml:space="preserve">, </w:t>
      </w:r>
      <w:proofErr w:type="spellStart"/>
      <w:r w:rsidRPr="00ED2073">
        <w:rPr>
          <w:rFonts w:cs="Times New Roman"/>
          <w:i/>
          <w:iCs/>
          <w:szCs w:val="28"/>
          <w:lang w:val="uk-UA"/>
        </w:rPr>
        <w:t>artificial</w:t>
      </w:r>
      <w:proofErr w:type="spellEnd"/>
      <w:r w:rsidRPr="00ED2073">
        <w:rPr>
          <w:rFonts w:cs="Times New Roman"/>
          <w:i/>
          <w:iCs/>
          <w:szCs w:val="28"/>
          <w:lang w:val="uk-UA"/>
        </w:rPr>
        <w:t xml:space="preserve"> </w:t>
      </w:r>
      <w:proofErr w:type="spellStart"/>
      <w:r w:rsidRPr="00ED2073">
        <w:rPr>
          <w:rFonts w:cs="Times New Roman"/>
          <w:i/>
          <w:iCs/>
          <w:szCs w:val="28"/>
          <w:lang w:val="uk-UA"/>
        </w:rPr>
        <w:t>intelligence</w:t>
      </w:r>
      <w:proofErr w:type="spellEnd"/>
      <w:r w:rsidRPr="00ED2073">
        <w:rPr>
          <w:rFonts w:cs="Times New Roman"/>
          <w:i/>
          <w:iCs/>
          <w:szCs w:val="28"/>
          <w:lang w:val="uk-UA"/>
        </w:rPr>
        <w:t>.</w:t>
      </w:r>
    </w:p>
    <w:p w14:paraId="7D464CFC" w14:textId="77777777" w:rsidR="003E2653" w:rsidRPr="00ED2073" w:rsidRDefault="003E2653" w:rsidP="004F223B">
      <w:pPr>
        <w:tabs>
          <w:tab w:val="left" w:pos="1920"/>
        </w:tabs>
        <w:spacing w:after="0" w:line="360" w:lineRule="auto"/>
        <w:ind w:firstLine="709"/>
        <w:jc w:val="both"/>
        <w:rPr>
          <w:rFonts w:cs="Times New Roman"/>
          <w:b/>
          <w:bCs/>
          <w:szCs w:val="28"/>
          <w:lang w:val="uk-UA"/>
        </w:rPr>
      </w:pPr>
    </w:p>
    <w:p w14:paraId="771F148D" w14:textId="0F605628" w:rsidR="004855D9" w:rsidRPr="00ED2073" w:rsidRDefault="004855D9" w:rsidP="004F223B">
      <w:pPr>
        <w:tabs>
          <w:tab w:val="left" w:pos="1920"/>
        </w:tabs>
        <w:spacing w:after="0" w:line="360" w:lineRule="auto"/>
        <w:ind w:firstLine="709"/>
        <w:jc w:val="both"/>
        <w:rPr>
          <w:rFonts w:cs="Times New Roman"/>
          <w:szCs w:val="28"/>
          <w:lang w:val="uk-UA"/>
        </w:rPr>
      </w:pPr>
      <w:r w:rsidRPr="00ED2073">
        <w:rPr>
          <w:rFonts w:cs="Times New Roman"/>
          <w:b/>
          <w:bCs/>
          <w:szCs w:val="28"/>
          <w:lang w:val="uk-UA"/>
        </w:rPr>
        <w:t>Поняття відкритих даних</w:t>
      </w:r>
      <w:r w:rsidR="00AD1BAE" w:rsidRPr="00ED2073">
        <w:rPr>
          <w:rFonts w:cs="Times New Roman"/>
          <w:b/>
          <w:bCs/>
          <w:szCs w:val="28"/>
          <w:lang w:val="uk-UA"/>
        </w:rPr>
        <w:t xml:space="preserve">. </w:t>
      </w:r>
      <w:r w:rsidRPr="00ED2073">
        <w:rPr>
          <w:rFonts w:cs="Times New Roman"/>
          <w:szCs w:val="28"/>
          <w:lang w:val="uk-UA"/>
        </w:rPr>
        <w:t xml:space="preserve">Відкриті дані </w:t>
      </w:r>
      <w:r w:rsidR="00AD1BAE" w:rsidRPr="00ED2073">
        <w:rPr>
          <w:rFonts w:cs="Times New Roman"/>
          <w:szCs w:val="28"/>
          <w:lang w:val="uk-UA"/>
        </w:rPr>
        <w:t>–</w:t>
      </w:r>
      <w:r w:rsidRPr="00ED2073">
        <w:rPr>
          <w:rFonts w:cs="Times New Roman"/>
          <w:szCs w:val="28"/>
          <w:lang w:val="uk-UA"/>
        </w:rPr>
        <w:t xml:space="preserve"> це інформація, яка доступна для загального використання, її можна вільно використовувати, аналізувати та поширювати. Зазвичай такі дані публікуються урядами, організаціями та науковими установами</w:t>
      </w:r>
      <w:r w:rsidR="00B64F18">
        <w:rPr>
          <w:rFonts w:cs="Times New Roman"/>
          <w:szCs w:val="28"/>
          <w:lang w:val="uk-UA"/>
        </w:rPr>
        <w:t xml:space="preserve"> </w:t>
      </w:r>
      <w:r w:rsidR="00B64F18" w:rsidRPr="000479E3">
        <w:rPr>
          <w:rFonts w:cs="Times New Roman"/>
          <w:szCs w:val="28"/>
          <w:lang w:val="uk-UA"/>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17</w:t>
      </w:r>
      <w:r w:rsidR="004B220E" w:rsidRPr="008572A4">
        <w:rPr>
          <w:rFonts w:eastAsia="Times New Roman" w:cs="Times New Roman"/>
          <w:szCs w:val="28"/>
          <w:lang w:val="uk-UA"/>
        </w:rPr>
        <w:fldChar w:fldCharType="end"/>
      </w:r>
      <w:r w:rsidR="00B64F18" w:rsidRPr="000479E3">
        <w:rPr>
          <w:rFonts w:cs="Times New Roman"/>
          <w:szCs w:val="28"/>
          <w:lang w:val="uk-UA"/>
        </w:rPr>
        <w:t>]</w:t>
      </w:r>
      <w:r w:rsidRPr="00ED2073">
        <w:rPr>
          <w:rFonts w:cs="Times New Roman"/>
          <w:szCs w:val="28"/>
          <w:lang w:val="uk-UA"/>
        </w:rPr>
        <w:t xml:space="preserve">. Наприклад, відкриті дані можуть включати статистику населення, метеорологічні показники, фінансові звіти державних установ, а також </w:t>
      </w:r>
      <w:proofErr w:type="spellStart"/>
      <w:r w:rsidRPr="00ED2073">
        <w:rPr>
          <w:rFonts w:cs="Times New Roman"/>
          <w:szCs w:val="28"/>
          <w:lang w:val="uk-UA"/>
        </w:rPr>
        <w:t>геопросторові</w:t>
      </w:r>
      <w:proofErr w:type="spellEnd"/>
      <w:r w:rsidRPr="00ED2073">
        <w:rPr>
          <w:rFonts w:cs="Times New Roman"/>
          <w:szCs w:val="28"/>
          <w:lang w:val="uk-UA"/>
        </w:rPr>
        <w:t xml:space="preserve"> дані</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2</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12</w:t>
      </w:r>
      <w:r w:rsidR="004B220E" w:rsidRPr="008572A4">
        <w:rPr>
          <w:rFonts w:eastAsia="Times New Roman" w:cs="Times New Roman"/>
          <w:szCs w:val="28"/>
          <w:lang w:val="uk-UA"/>
        </w:rPr>
        <w:fldChar w:fldCharType="end"/>
      </w:r>
      <w:r w:rsidR="00B64F18" w:rsidRPr="000479E3">
        <w:rPr>
          <w:rFonts w:cs="Times New Roman"/>
          <w:szCs w:val="28"/>
        </w:rPr>
        <w:t>]</w:t>
      </w:r>
      <w:r w:rsidRPr="00ED2073">
        <w:rPr>
          <w:rFonts w:cs="Times New Roman"/>
          <w:szCs w:val="28"/>
          <w:lang w:val="uk-UA"/>
        </w:rPr>
        <w:t xml:space="preserve">. Головна мета </w:t>
      </w:r>
      <w:r w:rsidR="00A46155" w:rsidRPr="00ED2073">
        <w:rPr>
          <w:rFonts w:cs="Times New Roman"/>
          <w:szCs w:val="28"/>
          <w:lang w:val="uk-UA"/>
        </w:rPr>
        <w:t>–</w:t>
      </w:r>
      <w:r w:rsidRPr="00ED2073">
        <w:rPr>
          <w:rFonts w:cs="Times New Roman"/>
          <w:szCs w:val="28"/>
          <w:lang w:val="uk-UA"/>
        </w:rPr>
        <w:t xml:space="preserve"> зробити інформацію доступною для широкої аудиторії, сприяючи прозорості, інноваціям та економічному розвитку</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3</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3</w:t>
      </w:r>
      <w:r w:rsidR="004B220E" w:rsidRPr="008572A4">
        <w:rPr>
          <w:rFonts w:eastAsia="Times New Roman" w:cs="Times New Roman"/>
          <w:szCs w:val="28"/>
          <w:lang w:val="uk-UA"/>
        </w:rPr>
        <w:fldChar w:fldCharType="end"/>
      </w:r>
      <w:r w:rsidR="00B64F18" w:rsidRPr="000479E3">
        <w:rPr>
          <w:rFonts w:cs="Times New Roman"/>
          <w:szCs w:val="28"/>
        </w:rPr>
        <w:t>]</w:t>
      </w:r>
      <w:r w:rsidRPr="00ED2073">
        <w:rPr>
          <w:rFonts w:cs="Times New Roman"/>
          <w:szCs w:val="28"/>
          <w:lang w:val="uk-UA"/>
        </w:rPr>
        <w:t>.</w:t>
      </w:r>
    </w:p>
    <w:p w14:paraId="7E6457B6" w14:textId="4C898650" w:rsidR="004855D9" w:rsidRPr="00ED2073" w:rsidRDefault="004855D9"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t>Однак, незважаючи на переваги, відкриті дані можуть містити інформацію, яка прямо або опосередковано пов'язана з особистими даними громадян</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4</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20</w:t>
      </w:r>
      <w:r w:rsidR="004B220E" w:rsidRPr="008572A4">
        <w:rPr>
          <w:rFonts w:eastAsia="Times New Roman" w:cs="Times New Roman"/>
          <w:szCs w:val="28"/>
          <w:lang w:val="uk-UA"/>
        </w:rPr>
        <w:fldChar w:fldCharType="end"/>
      </w:r>
      <w:r w:rsidR="00B64F18" w:rsidRPr="000479E3">
        <w:rPr>
          <w:rFonts w:cs="Times New Roman"/>
          <w:szCs w:val="28"/>
        </w:rPr>
        <w:t>]</w:t>
      </w:r>
      <w:r w:rsidRPr="00ED2073">
        <w:rPr>
          <w:rFonts w:cs="Times New Roman"/>
          <w:szCs w:val="28"/>
          <w:lang w:val="uk-UA"/>
        </w:rPr>
        <w:t>. Це створює ризики для конфіденційності, особливо якщо такі дані неправильно обробляються чи використовуються</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5</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w:t>
      </w:r>
      <w:r w:rsidR="004B220E" w:rsidRPr="008572A4">
        <w:rPr>
          <w:rFonts w:eastAsia="Times New Roman" w:cs="Times New Roman"/>
          <w:szCs w:val="28"/>
          <w:lang w:val="uk-UA"/>
        </w:rPr>
        <w:fldChar w:fldCharType="end"/>
      </w:r>
      <w:r w:rsidR="00B64F18" w:rsidRPr="000479E3">
        <w:rPr>
          <w:rFonts w:cs="Times New Roman"/>
          <w:szCs w:val="28"/>
        </w:rPr>
        <w:t>]</w:t>
      </w:r>
      <w:r w:rsidRPr="00ED2073">
        <w:rPr>
          <w:rFonts w:cs="Times New Roman"/>
          <w:szCs w:val="28"/>
          <w:lang w:val="uk-UA"/>
        </w:rPr>
        <w:t>.</w:t>
      </w:r>
    </w:p>
    <w:p w14:paraId="67086DC3" w14:textId="77777777" w:rsidR="007A771D" w:rsidRDefault="007A771D" w:rsidP="007A771D">
      <w:pPr>
        <w:spacing w:line="259" w:lineRule="auto"/>
        <w:rPr>
          <w:rFonts w:cs="Times New Roman"/>
          <w:b/>
          <w:bCs/>
          <w:szCs w:val="28"/>
          <w:lang w:val="uk-UA"/>
        </w:rPr>
      </w:pPr>
    </w:p>
    <w:p w14:paraId="6A85CFEF" w14:textId="316767DE" w:rsidR="004855D9" w:rsidRPr="00ED2073" w:rsidRDefault="004855D9" w:rsidP="007A771D">
      <w:pPr>
        <w:spacing w:line="259" w:lineRule="auto"/>
        <w:jc w:val="center"/>
        <w:rPr>
          <w:rFonts w:cs="Times New Roman"/>
          <w:b/>
          <w:bCs/>
          <w:szCs w:val="28"/>
          <w:lang w:val="uk-UA"/>
        </w:rPr>
      </w:pPr>
      <w:r w:rsidRPr="00ED2073">
        <w:rPr>
          <w:rFonts w:cs="Times New Roman"/>
          <w:b/>
          <w:bCs/>
          <w:szCs w:val="28"/>
          <w:lang w:val="uk-UA"/>
        </w:rPr>
        <w:t>Проблеми конфіденційності</w:t>
      </w:r>
    </w:p>
    <w:p w14:paraId="622C353F" w14:textId="23CC14C4" w:rsidR="006648EE" w:rsidRPr="00ED2073" w:rsidRDefault="00F2296C"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N0 \n </w:instrText>
      </w:r>
      <w:r w:rsidRPr="00ED2073">
        <w:rPr>
          <w:rFonts w:cs="Times New Roman"/>
          <w:szCs w:val="28"/>
          <w:lang w:val="uk-UA"/>
        </w:rPr>
        <w:fldChar w:fldCharType="separate"/>
      </w:r>
      <w:r w:rsidR="00D21BB1">
        <w:rPr>
          <w:rFonts w:cs="Times New Roman"/>
          <w:noProof/>
          <w:szCs w:val="28"/>
          <w:lang w:val="uk-UA"/>
        </w:rPr>
        <w:t>1</w:t>
      </w:r>
      <w:r w:rsidRPr="00ED2073">
        <w:rPr>
          <w:rFonts w:cs="Times New Roman"/>
          <w:szCs w:val="28"/>
          <w:lang w:val="uk-UA"/>
        </w:rPr>
        <w:fldChar w:fldCharType="end"/>
      </w:r>
      <w:r w:rsidRPr="00ED2073">
        <w:rPr>
          <w:rFonts w:cs="Times New Roman"/>
          <w:szCs w:val="28"/>
          <w:lang w:val="uk-UA"/>
        </w:rPr>
        <w:t xml:space="preserve">. </w:t>
      </w:r>
      <w:proofErr w:type="spellStart"/>
      <w:r w:rsidR="004855D9" w:rsidRPr="00ED2073">
        <w:rPr>
          <w:rFonts w:cs="Times New Roman"/>
          <w:i/>
          <w:iCs/>
          <w:szCs w:val="28"/>
          <w:lang w:val="uk-UA"/>
        </w:rPr>
        <w:t>Деанонімізація</w:t>
      </w:r>
      <w:proofErr w:type="spellEnd"/>
      <w:r w:rsidR="004855D9" w:rsidRPr="00ED2073">
        <w:rPr>
          <w:rFonts w:cs="Times New Roman"/>
          <w:i/>
          <w:iCs/>
          <w:szCs w:val="28"/>
          <w:lang w:val="uk-UA"/>
        </w:rPr>
        <w:t xml:space="preserve"> даних</w:t>
      </w:r>
      <w:r w:rsidR="00AD1BAE" w:rsidRPr="00ED2073">
        <w:rPr>
          <w:rFonts w:cs="Times New Roman"/>
          <w:i/>
          <w:iCs/>
          <w:szCs w:val="28"/>
          <w:lang w:val="uk-UA"/>
        </w:rPr>
        <w:t>.</w:t>
      </w:r>
      <w:r w:rsidR="00AD1BAE" w:rsidRPr="00ED2073">
        <w:rPr>
          <w:rFonts w:cs="Times New Roman"/>
          <w:b/>
          <w:bCs/>
          <w:szCs w:val="28"/>
          <w:lang w:val="uk-UA"/>
        </w:rPr>
        <w:t xml:space="preserve"> </w:t>
      </w:r>
      <w:r w:rsidR="004855D9" w:rsidRPr="00ED2073">
        <w:rPr>
          <w:rFonts w:cs="Times New Roman"/>
          <w:szCs w:val="28"/>
          <w:lang w:val="uk-UA"/>
        </w:rPr>
        <w:t xml:space="preserve">Однією з головних загроз для конфіденційності у використанні відкритих даних є можливість </w:t>
      </w:r>
      <w:proofErr w:type="spellStart"/>
      <w:r w:rsidR="004855D9" w:rsidRPr="00ED2073">
        <w:rPr>
          <w:rFonts w:cs="Times New Roman"/>
          <w:szCs w:val="28"/>
          <w:lang w:val="uk-UA"/>
        </w:rPr>
        <w:t>деанонімізації</w:t>
      </w:r>
      <w:proofErr w:type="spellEnd"/>
      <w:r w:rsidR="004855D9" w:rsidRPr="00ED2073">
        <w:rPr>
          <w:rFonts w:cs="Times New Roman"/>
          <w:szCs w:val="28"/>
          <w:lang w:val="uk-UA"/>
        </w:rPr>
        <w:t>. Навіть якщо дані публікуються у знеособленому вигляді, за допомогою сучасних методів аналізу їх можна пов'язати з конкретними особами</w:t>
      </w:r>
      <w:r w:rsidR="00B64F18">
        <w:rPr>
          <w:rFonts w:cs="Times New Roman"/>
          <w:szCs w:val="28"/>
          <w:lang w:val="uk-UA"/>
        </w:rPr>
        <w:t xml:space="preserve"> </w:t>
      </w:r>
      <w:r w:rsidR="00B64F18" w:rsidRPr="000479E3">
        <w:rPr>
          <w:rFonts w:cs="Times New Roman"/>
          <w:szCs w:val="28"/>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6</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9</w:t>
      </w:r>
      <w:r w:rsidR="004B220E" w:rsidRPr="008572A4">
        <w:rPr>
          <w:rFonts w:eastAsia="Times New Roman" w:cs="Times New Roman"/>
          <w:szCs w:val="28"/>
          <w:lang w:val="uk-UA"/>
        </w:rPr>
        <w:fldChar w:fldCharType="end"/>
      </w:r>
      <w:r w:rsidR="00B64F18" w:rsidRPr="000479E3">
        <w:rPr>
          <w:rFonts w:cs="Times New Roman"/>
          <w:szCs w:val="28"/>
        </w:rPr>
        <w:t>]</w:t>
      </w:r>
      <w:r w:rsidR="004855D9" w:rsidRPr="00ED2073">
        <w:rPr>
          <w:rFonts w:cs="Times New Roman"/>
          <w:szCs w:val="28"/>
          <w:lang w:val="uk-UA"/>
        </w:rPr>
        <w:t>. Наприклад, поєднання інформації з різних наборів даних — таких як медичні записи, транспортні маршрути та дані про покупки — може дозволити ідентифікувати особу, навіть якщо ці дані були знеособлені</w:t>
      </w:r>
      <w:r w:rsidR="00B64F18" w:rsidRPr="000479E3">
        <w:rPr>
          <w:rFonts w:cs="Times New Roman"/>
          <w:szCs w:val="28"/>
          <w:lang w:val="uk-UA"/>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7</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13</w:t>
      </w:r>
      <w:r w:rsidR="004B220E" w:rsidRPr="008572A4">
        <w:rPr>
          <w:rFonts w:eastAsia="Times New Roman" w:cs="Times New Roman"/>
          <w:szCs w:val="28"/>
          <w:lang w:val="uk-UA"/>
        </w:rPr>
        <w:fldChar w:fldCharType="end"/>
      </w:r>
      <w:r w:rsidR="00B64F18" w:rsidRPr="000479E3">
        <w:rPr>
          <w:rFonts w:cs="Times New Roman"/>
          <w:szCs w:val="28"/>
          <w:lang w:val="uk-UA"/>
        </w:rPr>
        <w:t>]</w:t>
      </w:r>
      <w:r w:rsidR="004855D9" w:rsidRPr="00ED2073">
        <w:rPr>
          <w:rFonts w:cs="Times New Roman"/>
          <w:szCs w:val="28"/>
          <w:lang w:val="uk-UA"/>
        </w:rPr>
        <w:t>.</w:t>
      </w:r>
      <w:r w:rsidR="006648EE" w:rsidRPr="00ED2073">
        <w:rPr>
          <w:rFonts w:cs="Times New Roman"/>
          <w:szCs w:val="28"/>
          <w:lang w:val="uk-UA"/>
        </w:rPr>
        <w:t xml:space="preserve"> Протягом останніх п’яти років відкриття </w:t>
      </w:r>
      <w:r w:rsidR="006648EE" w:rsidRPr="00ED2073">
        <w:rPr>
          <w:rFonts w:cs="Times New Roman"/>
          <w:szCs w:val="28"/>
          <w:lang w:val="uk-UA"/>
        </w:rPr>
        <w:lastRenderedPageBreak/>
        <w:t>даних в Україні стало одним із показників трансформації, яка наразі відбувається у сфері державного управління. Доступ до раніше закритої інформації дозволив створити цілу низку можливостей, які вже зараз використовуються для посилення громадського контролю над бюджетними витратами, оптимізації витрат через прозорість тендерних процедур та покращення рівня і швидкості надання послуг населенню</w:t>
      </w:r>
      <w:r w:rsidR="00B64F18" w:rsidRPr="000479E3">
        <w:rPr>
          <w:rFonts w:cs="Times New Roman"/>
          <w:szCs w:val="28"/>
          <w:lang w:val="uk-UA"/>
        </w:rPr>
        <w:t xml:space="preserve"> </w:t>
      </w:r>
      <w:r w:rsidR="00B64F18" w:rsidRPr="000479E3">
        <w:rPr>
          <w:rFonts w:cs="Times New Roman"/>
          <w:szCs w:val="28"/>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8</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8</w:t>
      </w:r>
      <w:r w:rsidR="004B220E" w:rsidRPr="008572A4">
        <w:rPr>
          <w:rFonts w:eastAsia="Times New Roman" w:cs="Times New Roman"/>
          <w:szCs w:val="28"/>
          <w:lang w:val="uk-UA"/>
        </w:rPr>
        <w:fldChar w:fldCharType="end"/>
      </w:r>
      <w:r w:rsidR="00B64F18" w:rsidRPr="000479E3">
        <w:rPr>
          <w:rFonts w:cs="Times New Roman"/>
          <w:szCs w:val="28"/>
        </w:rPr>
        <w:t>]</w:t>
      </w:r>
      <w:r w:rsidR="006648EE" w:rsidRPr="00ED2073">
        <w:rPr>
          <w:rFonts w:cs="Times New Roman"/>
          <w:szCs w:val="28"/>
          <w:lang w:val="uk-UA"/>
        </w:rPr>
        <w:t>. Подальший розвиток у цій сфері відкриває значні перспективи не тільки для прозорості державних процедур та обґрунтованості політичних рішень, а й для досягнення економічного ефекту практично у всіх секторах</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9</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19</w:t>
      </w:r>
      <w:r w:rsidR="004B220E" w:rsidRPr="008572A4">
        <w:rPr>
          <w:rFonts w:eastAsia="Times New Roman" w:cs="Times New Roman"/>
          <w:szCs w:val="28"/>
          <w:lang w:val="uk-UA"/>
        </w:rPr>
        <w:fldChar w:fldCharType="end"/>
      </w:r>
      <w:r w:rsidR="00B64F18" w:rsidRPr="000479E3">
        <w:rPr>
          <w:rFonts w:cs="Times New Roman"/>
          <w:szCs w:val="28"/>
        </w:rPr>
        <w:t>]</w:t>
      </w:r>
      <w:r w:rsidR="006648EE" w:rsidRPr="00ED2073">
        <w:rPr>
          <w:rFonts w:cs="Times New Roman"/>
          <w:szCs w:val="28"/>
          <w:lang w:val="uk-UA"/>
        </w:rPr>
        <w:t>. Відкриті дані наразі визначаються українським законодавством як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w:t>
      </w:r>
      <w:r w:rsidR="00B64F18"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10</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2</w:t>
      </w:r>
      <w:r w:rsidR="004B220E" w:rsidRPr="008572A4">
        <w:rPr>
          <w:rFonts w:eastAsia="Times New Roman" w:cs="Times New Roman"/>
          <w:szCs w:val="28"/>
          <w:lang w:val="uk-UA"/>
        </w:rPr>
        <w:fldChar w:fldCharType="end"/>
      </w:r>
      <w:r w:rsidR="00B64F18" w:rsidRPr="000479E3">
        <w:rPr>
          <w:rFonts w:cs="Times New Roman"/>
          <w:szCs w:val="28"/>
        </w:rPr>
        <w:t>]</w:t>
      </w:r>
      <w:r w:rsidR="006648EE" w:rsidRPr="00ED2073">
        <w:rPr>
          <w:rFonts w:cs="Times New Roman"/>
          <w:szCs w:val="28"/>
          <w:lang w:val="uk-UA"/>
        </w:rPr>
        <w:t xml:space="preserve">. У такому вигляді відкриті дані відкривають такі можливості: </w:t>
      </w:r>
    </w:p>
    <w:p w14:paraId="089D7C00" w14:textId="4A8DBEBF" w:rsidR="006648EE" w:rsidRPr="00ED2073" w:rsidRDefault="006648EE" w:rsidP="002B3056">
      <w:pPr>
        <w:pStyle w:val="a6"/>
        <w:numPr>
          <w:ilvl w:val="0"/>
          <w:numId w:val="10"/>
        </w:numPr>
        <w:tabs>
          <w:tab w:val="left" w:pos="1134"/>
        </w:tabs>
        <w:spacing w:after="0" w:line="360" w:lineRule="auto"/>
        <w:ind w:left="0" w:firstLine="709"/>
        <w:jc w:val="both"/>
        <w:rPr>
          <w:rFonts w:cs="Times New Roman"/>
          <w:szCs w:val="28"/>
          <w:lang w:val="uk-UA"/>
        </w:rPr>
      </w:pPr>
      <w:r w:rsidRPr="00ED2073">
        <w:rPr>
          <w:rFonts w:cs="Times New Roman"/>
          <w:szCs w:val="28"/>
          <w:lang w:val="uk-UA"/>
        </w:rPr>
        <w:t>формування більш прозорих, підзвітних, ефективних органів влади;</w:t>
      </w:r>
    </w:p>
    <w:p w14:paraId="5B24D826" w14:textId="3DF5C240" w:rsidR="006648EE" w:rsidRPr="00ED2073" w:rsidRDefault="006648EE" w:rsidP="002B3056">
      <w:pPr>
        <w:pStyle w:val="a6"/>
        <w:numPr>
          <w:ilvl w:val="0"/>
          <w:numId w:val="10"/>
        </w:numPr>
        <w:tabs>
          <w:tab w:val="left" w:pos="1134"/>
        </w:tabs>
        <w:spacing w:after="0" w:line="360" w:lineRule="auto"/>
        <w:ind w:left="0" w:firstLine="709"/>
        <w:jc w:val="both"/>
        <w:rPr>
          <w:rFonts w:cs="Times New Roman"/>
          <w:szCs w:val="28"/>
          <w:lang w:val="uk-UA"/>
        </w:rPr>
      </w:pPr>
      <w:r w:rsidRPr="00ED2073">
        <w:rPr>
          <w:rFonts w:cs="Times New Roman"/>
          <w:szCs w:val="28"/>
          <w:lang w:val="uk-UA"/>
        </w:rPr>
        <w:t xml:space="preserve">покращення співпраці держави і суспільства у царині ключових соціальних викликів та створення результативної політики; </w:t>
      </w:r>
    </w:p>
    <w:p w14:paraId="200E7E67" w14:textId="0F290982" w:rsidR="006648EE" w:rsidRPr="00ED2073" w:rsidRDefault="006648EE" w:rsidP="002B3056">
      <w:pPr>
        <w:pStyle w:val="a6"/>
        <w:numPr>
          <w:ilvl w:val="0"/>
          <w:numId w:val="10"/>
        </w:numPr>
        <w:tabs>
          <w:tab w:val="left" w:pos="1134"/>
        </w:tabs>
        <w:spacing w:after="0" w:line="360" w:lineRule="auto"/>
        <w:ind w:left="0" w:firstLine="709"/>
        <w:jc w:val="both"/>
        <w:rPr>
          <w:rFonts w:cs="Times New Roman"/>
          <w:szCs w:val="28"/>
          <w:lang w:val="uk-UA"/>
        </w:rPr>
      </w:pPr>
      <w:r w:rsidRPr="00ED2073">
        <w:rPr>
          <w:rFonts w:cs="Times New Roman"/>
          <w:szCs w:val="28"/>
          <w:lang w:val="uk-UA"/>
        </w:rPr>
        <w:t xml:space="preserve">забезпечення громадського контролю над діяльністю органів влади, боротьба з корупцією; </w:t>
      </w:r>
    </w:p>
    <w:p w14:paraId="0715EE9A" w14:textId="405C35E3" w:rsidR="006648EE" w:rsidRPr="00ED2073" w:rsidRDefault="006648EE" w:rsidP="002B3056">
      <w:pPr>
        <w:pStyle w:val="a6"/>
        <w:numPr>
          <w:ilvl w:val="0"/>
          <w:numId w:val="10"/>
        </w:numPr>
        <w:tabs>
          <w:tab w:val="left" w:pos="1134"/>
        </w:tabs>
        <w:spacing w:after="0" w:line="360" w:lineRule="auto"/>
        <w:ind w:left="0" w:firstLine="709"/>
        <w:jc w:val="both"/>
        <w:rPr>
          <w:rFonts w:cs="Times New Roman"/>
          <w:szCs w:val="28"/>
          <w:lang w:val="uk-UA"/>
        </w:rPr>
      </w:pPr>
      <w:r w:rsidRPr="00ED2073">
        <w:rPr>
          <w:rFonts w:cs="Times New Roman"/>
          <w:szCs w:val="28"/>
          <w:lang w:val="uk-UA"/>
        </w:rPr>
        <w:t>створення і посилення нових ринків, сервісів, підприємств та робочих місць;</w:t>
      </w:r>
    </w:p>
    <w:p w14:paraId="7CFF18B9" w14:textId="3A662A2F" w:rsidR="002B3056" w:rsidRPr="00ED2073" w:rsidRDefault="006648EE" w:rsidP="002B3056">
      <w:pPr>
        <w:pStyle w:val="a6"/>
        <w:numPr>
          <w:ilvl w:val="0"/>
          <w:numId w:val="10"/>
        </w:numPr>
        <w:tabs>
          <w:tab w:val="left" w:pos="1134"/>
        </w:tabs>
        <w:spacing w:after="0" w:line="360" w:lineRule="auto"/>
        <w:ind w:left="0" w:firstLine="709"/>
        <w:jc w:val="both"/>
        <w:rPr>
          <w:rFonts w:cs="Times New Roman"/>
          <w:szCs w:val="28"/>
          <w:lang w:val="uk-UA"/>
        </w:rPr>
      </w:pPr>
      <w:r w:rsidRPr="00ED2073">
        <w:rPr>
          <w:rFonts w:cs="Times New Roman"/>
          <w:szCs w:val="28"/>
          <w:lang w:val="uk-UA"/>
        </w:rPr>
        <w:t xml:space="preserve">підтримка інновацій, у тому числі – розвиток штучного інтелекту, для якого відкриті дані є ключовим ресурсом. </w:t>
      </w:r>
    </w:p>
    <w:p w14:paraId="16ACE97F" w14:textId="62E090F1" w:rsidR="004855D9" w:rsidRPr="00ED2073" w:rsidRDefault="002B3056"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t>Д</w:t>
      </w:r>
      <w:r w:rsidR="006648EE" w:rsidRPr="00ED2073">
        <w:rPr>
          <w:rFonts w:cs="Times New Roman"/>
          <w:szCs w:val="28"/>
          <w:lang w:val="uk-UA"/>
        </w:rPr>
        <w:t>ля використання цих можливостей важливо не тільки зафіксувати визначення, а й створити законодавче та регуляторне поле, яке б дозволило їх реалізувати та скоординувало зусилля громадських організацій, державних служб та бізнесу</w:t>
      </w:r>
      <w:r w:rsidR="0027441A"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10</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2</w:t>
      </w:r>
      <w:r w:rsidR="004B220E" w:rsidRPr="008572A4">
        <w:rPr>
          <w:rFonts w:eastAsia="Times New Roman" w:cs="Times New Roman"/>
          <w:szCs w:val="28"/>
          <w:lang w:val="uk-UA"/>
        </w:rPr>
        <w:fldChar w:fldCharType="end"/>
      </w:r>
      <w:r w:rsidR="0027441A" w:rsidRPr="000479E3">
        <w:rPr>
          <w:rFonts w:cs="Times New Roman"/>
          <w:szCs w:val="28"/>
        </w:rPr>
        <w:t>]</w:t>
      </w:r>
      <w:r w:rsidR="006648EE" w:rsidRPr="00ED2073">
        <w:rPr>
          <w:rFonts w:cs="Times New Roman"/>
          <w:szCs w:val="28"/>
          <w:lang w:val="uk-UA"/>
        </w:rPr>
        <w:t xml:space="preserve">. Це дослідження підготовлено експертами сектору ІТ і Телеком Офісу ефективного регулювання (BRDO) для Державного агентства з питань електронного урядування України в межах </w:t>
      </w:r>
      <w:proofErr w:type="spellStart"/>
      <w:r w:rsidR="006648EE" w:rsidRPr="00ED2073">
        <w:rPr>
          <w:rFonts w:cs="Times New Roman"/>
          <w:szCs w:val="28"/>
          <w:lang w:val="uk-UA"/>
        </w:rPr>
        <w:t>проєкту</w:t>
      </w:r>
      <w:proofErr w:type="spellEnd"/>
      <w:r w:rsidR="006648EE" w:rsidRPr="00ED2073">
        <w:rPr>
          <w:rFonts w:cs="Times New Roman"/>
          <w:szCs w:val="28"/>
          <w:lang w:val="uk-UA"/>
        </w:rPr>
        <w:t xml:space="preserve"> USAID/ UK </w:t>
      </w:r>
      <w:proofErr w:type="spellStart"/>
      <w:r w:rsidR="006648EE" w:rsidRPr="00ED2073">
        <w:rPr>
          <w:rFonts w:cs="Times New Roman"/>
          <w:szCs w:val="28"/>
          <w:lang w:val="uk-UA"/>
        </w:rPr>
        <w:t>aid</w:t>
      </w:r>
      <w:proofErr w:type="spellEnd"/>
      <w:r w:rsidR="006648EE" w:rsidRPr="00ED2073">
        <w:rPr>
          <w:rFonts w:cs="Times New Roman"/>
          <w:szCs w:val="28"/>
          <w:lang w:val="uk-UA"/>
        </w:rPr>
        <w:t xml:space="preserve"> “Прозорість та підзвітність у державному управлінні та послугах/TAPAS”. Виконання цього дослідження стало можливим завдяки підтримці Фонду </w:t>
      </w:r>
      <w:r w:rsidR="006648EE" w:rsidRPr="00ED2073">
        <w:rPr>
          <w:rFonts w:cs="Times New Roman"/>
          <w:szCs w:val="28"/>
          <w:lang w:val="uk-UA"/>
        </w:rPr>
        <w:lastRenderedPageBreak/>
        <w:t xml:space="preserve">Євразія, що фінансується урядом США через Агентство США з міжнародного розвитку (USAID), та урядом Великої Британії через UK </w:t>
      </w:r>
      <w:proofErr w:type="spellStart"/>
      <w:r w:rsidR="006648EE" w:rsidRPr="00ED2073">
        <w:rPr>
          <w:rFonts w:cs="Times New Roman"/>
          <w:szCs w:val="28"/>
          <w:lang w:val="uk-UA"/>
        </w:rPr>
        <w:t>aid</w:t>
      </w:r>
      <w:proofErr w:type="spellEnd"/>
      <w:r w:rsidR="006648EE" w:rsidRPr="00ED2073">
        <w:rPr>
          <w:rFonts w:cs="Times New Roman"/>
          <w:szCs w:val="28"/>
          <w:lang w:val="uk-UA"/>
        </w:rPr>
        <w:t xml:space="preserve">. Зміст цієї публікації є винятковою відповідальністю Офісу ефективного регулювання (BRDO) і не обов’язково відображає погляди Агентства USAID, уряду США, уряду Великої Британії або Фонду Євразія. Метою дослідження є аналіз чинного національного законодавства у сфері відкритих даних та його відповідності європейському законодавству у сфері вторинного використання публічної </w:t>
      </w:r>
      <w:proofErr w:type="spellStart"/>
      <w:r w:rsidR="006648EE" w:rsidRPr="00ED2073">
        <w:rPr>
          <w:rFonts w:cs="Times New Roman"/>
          <w:szCs w:val="28"/>
          <w:lang w:val="uk-UA"/>
        </w:rPr>
        <w:t>ін</w:t>
      </w:r>
      <w:proofErr w:type="spellEnd"/>
      <w:r w:rsidR="006648EE" w:rsidRPr="00ED2073">
        <w:rPr>
          <w:lang w:val="uk-UA"/>
        </w:rPr>
        <w:t xml:space="preserve"> </w:t>
      </w:r>
      <w:r w:rsidR="006648EE" w:rsidRPr="00ED2073">
        <w:rPr>
          <w:rFonts w:cs="Times New Roman"/>
          <w:szCs w:val="28"/>
          <w:lang w:val="uk-UA"/>
        </w:rPr>
        <w:t>формації. Також передбачається підготовка відповідних рекомендацій щодо вдосконалення чинних нормативно-правових актів з метою їх наближення до європейських норм.</w:t>
      </w:r>
    </w:p>
    <w:p w14:paraId="7A12633C" w14:textId="75A3FE61" w:rsidR="004855D9" w:rsidRPr="00ED2073" w:rsidRDefault="00F2296C"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N0 \n </w:instrText>
      </w:r>
      <w:r w:rsidRPr="00ED2073">
        <w:rPr>
          <w:rFonts w:cs="Times New Roman"/>
          <w:szCs w:val="28"/>
          <w:lang w:val="uk-UA"/>
        </w:rPr>
        <w:fldChar w:fldCharType="separate"/>
      </w:r>
      <w:r w:rsidR="00D21BB1">
        <w:rPr>
          <w:rFonts w:cs="Times New Roman"/>
          <w:noProof/>
          <w:szCs w:val="28"/>
          <w:lang w:val="uk-UA"/>
        </w:rPr>
        <w:t>2</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Недостатній захист даних</w:t>
      </w:r>
      <w:r w:rsidRPr="00ED2073">
        <w:rPr>
          <w:rFonts w:cs="Times New Roman"/>
          <w:i/>
          <w:iCs/>
          <w:szCs w:val="28"/>
          <w:lang w:val="uk-UA"/>
        </w:rPr>
        <w:t>.</w:t>
      </w:r>
      <w:r w:rsidRPr="00ED2073">
        <w:rPr>
          <w:rFonts w:cs="Times New Roman"/>
          <w:b/>
          <w:bCs/>
          <w:szCs w:val="28"/>
          <w:lang w:val="uk-UA"/>
        </w:rPr>
        <w:t xml:space="preserve"> </w:t>
      </w:r>
      <w:r w:rsidR="004855D9" w:rsidRPr="00ED2073">
        <w:rPr>
          <w:rFonts w:cs="Times New Roman"/>
          <w:szCs w:val="28"/>
          <w:lang w:val="uk-UA"/>
        </w:rPr>
        <w:t xml:space="preserve">Багато організацій, які публікують відкриті дані, не забезпечують належного рівня захисту інформації. Відсутність чітких стандартів </w:t>
      </w:r>
      <w:proofErr w:type="spellStart"/>
      <w:r w:rsidR="004855D9" w:rsidRPr="00ED2073">
        <w:rPr>
          <w:rFonts w:cs="Times New Roman"/>
          <w:szCs w:val="28"/>
          <w:lang w:val="uk-UA"/>
        </w:rPr>
        <w:t>анонімізації</w:t>
      </w:r>
      <w:proofErr w:type="spellEnd"/>
      <w:r w:rsidR="004855D9" w:rsidRPr="00ED2073">
        <w:rPr>
          <w:rFonts w:cs="Times New Roman"/>
          <w:szCs w:val="28"/>
          <w:lang w:val="uk-UA"/>
        </w:rPr>
        <w:t xml:space="preserve"> та шифрування може призводити до витоків даних або їх неправильного використання. Крім того, розробники, які працюють із такими даними, не завжди дотримуються принципів конфіденційності</w:t>
      </w:r>
      <w:r w:rsidR="0027441A">
        <w:rPr>
          <w:rFonts w:cs="Times New Roman"/>
          <w:szCs w:val="28"/>
          <w:lang w:val="uk-UA"/>
        </w:rPr>
        <w:t xml:space="preserve"> </w:t>
      </w:r>
      <w:r w:rsidR="0027441A" w:rsidRPr="000479E3">
        <w:rPr>
          <w:rFonts w:cs="Times New Roman"/>
          <w:szCs w:val="28"/>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11</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15</w:t>
      </w:r>
      <w:r w:rsidR="004B220E" w:rsidRPr="008572A4">
        <w:rPr>
          <w:rFonts w:eastAsia="Times New Roman" w:cs="Times New Roman"/>
          <w:szCs w:val="28"/>
          <w:lang w:val="uk-UA"/>
        </w:rPr>
        <w:fldChar w:fldCharType="end"/>
      </w:r>
      <w:r w:rsidR="0027441A" w:rsidRPr="000479E3">
        <w:rPr>
          <w:rFonts w:cs="Times New Roman"/>
          <w:szCs w:val="28"/>
        </w:rPr>
        <w:t>]</w:t>
      </w:r>
      <w:r w:rsidR="004855D9" w:rsidRPr="00ED2073">
        <w:rPr>
          <w:rFonts w:cs="Times New Roman"/>
          <w:szCs w:val="28"/>
          <w:lang w:val="uk-UA"/>
        </w:rPr>
        <w:t>.</w:t>
      </w:r>
    </w:p>
    <w:p w14:paraId="7F2ADF53" w14:textId="7AAEEB63" w:rsidR="004855D9" w:rsidRPr="00ED2073" w:rsidRDefault="00F2296C"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N0 \n </w:instrText>
      </w:r>
      <w:r w:rsidRPr="00ED2073">
        <w:rPr>
          <w:rFonts w:cs="Times New Roman"/>
          <w:szCs w:val="28"/>
          <w:lang w:val="uk-UA"/>
        </w:rPr>
        <w:fldChar w:fldCharType="separate"/>
      </w:r>
      <w:r w:rsidR="00D21BB1">
        <w:rPr>
          <w:rFonts w:cs="Times New Roman"/>
          <w:noProof/>
          <w:szCs w:val="28"/>
          <w:lang w:val="uk-UA"/>
        </w:rPr>
        <w:t>3</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Ризики для вразливих груп населення</w:t>
      </w:r>
      <w:r w:rsidRPr="00ED2073">
        <w:rPr>
          <w:rFonts w:cs="Times New Roman"/>
          <w:b/>
          <w:bCs/>
          <w:szCs w:val="28"/>
          <w:lang w:val="uk-UA"/>
        </w:rPr>
        <w:t xml:space="preserve">. </w:t>
      </w:r>
      <w:r w:rsidR="004855D9" w:rsidRPr="00ED2073">
        <w:rPr>
          <w:rFonts w:cs="Times New Roman"/>
          <w:szCs w:val="28"/>
          <w:lang w:val="uk-UA"/>
        </w:rPr>
        <w:t>Використання відкритих даних може завдати шкоди вразливим групам населення, наприклад, людям із обмеженими можливостями, національним меншинам або економічно незахищеним верствам. Дані можуть бути використані для дискримінації або маніпуляцій, якщо вони потраплять до рук недобросовісних користувачів.</w:t>
      </w:r>
    </w:p>
    <w:p w14:paraId="0C0B1238" w14:textId="77777777" w:rsidR="00A014F0" w:rsidRPr="00ED2073" w:rsidRDefault="00A014F0" w:rsidP="004F223B">
      <w:pPr>
        <w:tabs>
          <w:tab w:val="left" w:pos="1920"/>
        </w:tabs>
        <w:spacing w:after="0" w:line="360" w:lineRule="auto"/>
        <w:ind w:firstLine="709"/>
        <w:jc w:val="both"/>
        <w:rPr>
          <w:rFonts w:cs="Times New Roman"/>
          <w:b/>
          <w:bCs/>
          <w:szCs w:val="28"/>
          <w:lang w:val="uk-UA"/>
        </w:rPr>
      </w:pPr>
    </w:p>
    <w:p w14:paraId="2AC6796D" w14:textId="1C10DFE5" w:rsidR="004855D9" w:rsidRPr="00ED2073" w:rsidRDefault="004855D9" w:rsidP="00A014F0">
      <w:pPr>
        <w:tabs>
          <w:tab w:val="left" w:pos="1920"/>
        </w:tabs>
        <w:spacing w:after="0" w:line="360" w:lineRule="auto"/>
        <w:ind w:firstLine="709"/>
        <w:jc w:val="center"/>
        <w:rPr>
          <w:rFonts w:cs="Times New Roman"/>
          <w:b/>
          <w:bCs/>
          <w:szCs w:val="28"/>
          <w:lang w:val="uk-UA"/>
        </w:rPr>
      </w:pPr>
      <w:r w:rsidRPr="00ED2073">
        <w:rPr>
          <w:rFonts w:cs="Times New Roman"/>
          <w:b/>
          <w:bCs/>
          <w:szCs w:val="28"/>
          <w:lang w:val="uk-UA"/>
        </w:rPr>
        <w:t>Етичні виклики</w:t>
      </w:r>
    </w:p>
    <w:p w14:paraId="2AFBCF78" w14:textId="719C227C" w:rsidR="004855D9" w:rsidRPr="00ED2073" w:rsidRDefault="00A014F0"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N2 \n </w:instrText>
      </w:r>
      <w:r w:rsidRPr="00ED2073">
        <w:rPr>
          <w:rFonts w:cs="Times New Roman"/>
          <w:szCs w:val="28"/>
          <w:lang w:val="uk-UA"/>
        </w:rPr>
        <w:fldChar w:fldCharType="separate"/>
      </w:r>
      <w:r w:rsidR="00D21BB1">
        <w:rPr>
          <w:rFonts w:cs="Times New Roman"/>
          <w:noProof/>
          <w:szCs w:val="28"/>
          <w:lang w:val="uk-UA"/>
        </w:rPr>
        <w:t>1</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Етичність збору даних</w:t>
      </w:r>
      <w:r w:rsidRPr="00ED2073">
        <w:rPr>
          <w:rFonts w:cs="Times New Roman"/>
          <w:szCs w:val="28"/>
          <w:lang w:val="uk-UA"/>
        </w:rPr>
        <w:t xml:space="preserve">. </w:t>
      </w:r>
      <w:r w:rsidR="004855D9" w:rsidRPr="00ED2073">
        <w:rPr>
          <w:rFonts w:cs="Times New Roman"/>
          <w:szCs w:val="28"/>
          <w:lang w:val="uk-UA"/>
        </w:rPr>
        <w:t>Хоча відкриті дані часто збираються на законних підставах, процес їх збору не завжди є етичним. Наприклад, дані можуть бути зібрані без інформованої згоди людей або без чіткого розуміння того, як вони будуть використовуватися</w:t>
      </w:r>
      <w:r w:rsidR="00C953F0">
        <w:rPr>
          <w:rFonts w:cs="Times New Roman"/>
          <w:szCs w:val="28"/>
          <w:lang w:val="uk-UA"/>
        </w:rPr>
        <w:t xml:space="preserve"> </w:t>
      </w:r>
      <w:r w:rsidR="00C953F0" w:rsidRPr="000479E3">
        <w:rPr>
          <w:rFonts w:cs="Times New Roman"/>
          <w:szCs w:val="28"/>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12</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18</w:t>
      </w:r>
      <w:r w:rsidR="004B220E" w:rsidRPr="008572A4">
        <w:rPr>
          <w:rFonts w:eastAsia="Times New Roman" w:cs="Times New Roman"/>
          <w:szCs w:val="28"/>
          <w:lang w:val="uk-UA"/>
        </w:rPr>
        <w:fldChar w:fldCharType="end"/>
      </w:r>
      <w:r w:rsidR="00C953F0" w:rsidRPr="000479E3">
        <w:rPr>
          <w:rFonts w:cs="Times New Roman"/>
          <w:szCs w:val="28"/>
        </w:rPr>
        <w:t>]</w:t>
      </w:r>
      <w:r w:rsidR="004855D9" w:rsidRPr="00ED2073">
        <w:rPr>
          <w:rFonts w:cs="Times New Roman"/>
          <w:szCs w:val="28"/>
          <w:lang w:val="uk-UA"/>
        </w:rPr>
        <w:t>. Це створює конфлікт між законністю та етичністю використання таких даних.</w:t>
      </w:r>
    </w:p>
    <w:p w14:paraId="3C271AA7" w14:textId="2A06B528" w:rsidR="001A23D5" w:rsidRPr="00ED2073" w:rsidRDefault="001A23D5"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t xml:space="preserve">Крім того, важливо враховувати культурні та соціальні аспекти. Наприклад, у деяких спільнотах інформація, яка здається безпечною або </w:t>
      </w:r>
      <w:r w:rsidRPr="00ED2073">
        <w:rPr>
          <w:rFonts w:cs="Times New Roman"/>
          <w:szCs w:val="28"/>
          <w:lang w:val="uk-UA"/>
        </w:rPr>
        <w:lastRenderedPageBreak/>
        <w:t>нейтральною, може вважатися конфіденційною</w:t>
      </w:r>
      <w:r w:rsidR="00C953F0"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13</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4</w:t>
      </w:r>
      <w:r w:rsidR="004B220E" w:rsidRPr="008572A4">
        <w:rPr>
          <w:rFonts w:eastAsia="Times New Roman" w:cs="Times New Roman"/>
          <w:szCs w:val="28"/>
          <w:lang w:val="uk-UA"/>
        </w:rPr>
        <w:fldChar w:fldCharType="end"/>
      </w:r>
      <w:r w:rsidR="00C953F0" w:rsidRPr="000479E3">
        <w:rPr>
          <w:rFonts w:cs="Times New Roman"/>
          <w:szCs w:val="28"/>
        </w:rPr>
        <w:t>]</w:t>
      </w:r>
      <w:r w:rsidRPr="00ED2073">
        <w:rPr>
          <w:rFonts w:cs="Times New Roman"/>
          <w:szCs w:val="28"/>
          <w:lang w:val="uk-UA"/>
        </w:rPr>
        <w:t>. Процес збору даних має бути прозорим, а особи або групи, чиї дані збираються, повинні бути повністю поінформовані про мету та можливі ризики використання цих даних. Недотримання цих принципів може підривати довіру суспільства до проектів, які базуються на відкритих даних</w:t>
      </w:r>
      <w:r w:rsidR="00C953F0"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14</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10</w:t>
      </w:r>
      <w:r w:rsidR="004B220E" w:rsidRPr="008572A4">
        <w:rPr>
          <w:rFonts w:eastAsia="Times New Roman" w:cs="Times New Roman"/>
          <w:szCs w:val="28"/>
          <w:lang w:val="uk-UA"/>
        </w:rPr>
        <w:fldChar w:fldCharType="end"/>
      </w:r>
      <w:r w:rsidR="00C953F0" w:rsidRPr="000479E3">
        <w:rPr>
          <w:rFonts w:cs="Times New Roman"/>
          <w:szCs w:val="28"/>
        </w:rPr>
        <w:t>]</w:t>
      </w:r>
      <w:r w:rsidRPr="00ED2073">
        <w:rPr>
          <w:rFonts w:cs="Times New Roman"/>
          <w:szCs w:val="28"/>
          <w:lang w:val="uk-UA"/>
        </w:rPr>
        <w:t>.</w:t>
      </w:r>
    </w:p>
    <w:p w14:paraId="4336483E" w14:textId="70FC7261" w:rsidR="001A23D5" w:rsidRPr="00ED2073" w:rsidRDefault="001A23D5"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t>Важливим є також питання справедливості у зборі даних. Наприклад, чи враховуються всі групи населення, чи лише певні категорії, що може викликати нерівномірність у представлених даних. Це особливо важливо для додатків, які впливають на соціальну політику, охорону здоров'я або доступ до публічних послуг</w:t>
      </w:r>
      <w:r w:rsidR="00C953F0"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15</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5</w:t>
      </w:r>
      <w:r w:rsidR="004B220E" w:rsidRPr="008572A4">
        <w:rPr>
          <w:rFonts w:eastAsia="Times New Roman" w:cs="Times New Roman"/>
          <w:szCs w:val="28"/>
          <w:lang w:val="uk-UA"/>
        </w:rPr>
        <w:fldChar w:fldCharType="end"/>
      </w:r>
      <w:r w:rsidR="00C953F0" w:rsidRPr="000479E3">
        <w:rPr>
          <w:rFonts w:cs="Times New Roman"/>
          <w:szCs w:val="28"/>
        </w:rPr>
        <w:t>]</w:t>
      </w:r>
      <w:r w:rsidRPr="00ED2073">
        <w:rPr>
          <w:rFonts w:cs="Times New Roman"/>
          <w:szCs w:val="28"/>
          <w:lang w:val="uk-UA"/>
        </w:rPr>
        <w:t>.</w:t>
      </w:r>
    </w:p>
    <w:p w14:paraId="1E863DE2" w14:textId="26FF1134" w:rsidR="004855D9" w:rsidRPr="00ED2073" w:rsidRDefault="00A014F0"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N2 \n </w:instrText>
      </w:r>
      <w:r w:rsidRPr="00ED2073">
        <w:rPr>
          <w:rFonts w:cs="Times New Roman"/>
          <w:szCs w:val="28"/>
          <w:lang w:val="uk-UA"/>
        </w:rPr>
        <w:fldChar w:fldCharType="separate"/>
      </w:r>
      <w:r w:rsidR="00D21BB1">
        <w:rPr>
          <w:rFonts w:cs="Times New Roman"/>
          <w:noProof/>
          <w:szCs w:val="28"/>
          <w:lang w:val="uk-UA"/>
        </w:rPr>
        <w:t>2</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Проблема упередженості</w:t>
      </w:r>
      <w:r w:rsidRPr="00ED2073">
        <w:rPr>
          <w:rFonts w:cs="Times New Roman"/>
          <w:i/>
          <w:iCs/>
          <w:szCs w:val="28"/>
          <w:lang w:val="uk-UA"/>
        </w:rPr>
        <w:t xml:space="preserve">. </w:t>
      </w:r>
      <w:r w:rsidR="004855D9" w:rsidRPr="00ED2073">
        <w:rPr>
          <w:rFonts w:cs="Times New Roman"/>
          <w:szCs w:val="28"/>
          <w:lang w:val="uk-UA"/>
        </w:rPr>
        <w:t>Дані, які використовуються для розробки додатків, часто відображають упередження, закладені на етапі їх збору або обробки. Наприклад, якщо дані про злочинність збиралися в основному в районах із низьким рівнем доходу, це може призвести до створення додатків, які несправедливо маркують ці райони як небезпечні. Упереджені дані можуть посилювати соціальну нерівність замість її зменшення</w:t>
      </w:r>
      <w:r w:rsidR="0072679F">
        <w:rPr>
          <w:rFonts w:cs="Times New Roman"/>
          <w:szCs w:val="28"/>
          <w:lang w:val="uk-UA"/>
        </w:rPr>
        <w:t xml:space="preserve"> </w:t>
      </w:r>
      <w:r w:rsidR="0072679F" w:rsidRPr="000479E3">
        <w:rPr>
          <w:rFonts w:cs="Times New Roman"/>
          <w:szCs w:val="28"/>
          <w:lang w:val="uk-UA"/>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16</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6</w:t>
      </w:r>
      <w:r w:rsidR="004B220E" w:rsidRPr="008572A4">
        <w:rPr>
          <w:rFonts w:eastAsia="Times New Roman" w:cs="Times New Roman"/>
          <w:szCs w:val="28"/>
          <w:lang w:val="uk-UA"/>
        </w:rPr>
        <w:fldChar w:fldCharType="end"/>
      </w:r>
      <w:r w:rsidR="0072679F" w:rsidRPr="000479E3">
        <w:rPr>
          <w:rFonts w:cs="Times New Roman"/>
          <w:szCs w:val="28"/>
          <w:lang w:val="uk-UA"/>
        </w:rPr>
        <w:t>]</w:t>
      </w:r>
      <w:r w:rsidR="004855D9" w:rsidRPr="00ED2073">
        <w:rPr>
          <w:rFonts w:cs="Times New Roman"/>
          <w:szCs w:val="28"/>
          <w:lang w:val="uk-UA"/>
        </w:rPr>
        <w:t>.</w:t>
      </w:r>
    </w:p>
    <w:p w14:paraId="41F808F5" w14:textId="7F2C1C2E" w:rsidR="007247DA" w:rsidRPr="00ED2073" w:rsidRDefault="00A014F0" w:rsidP="004F223B">
      <w:pPr>
        <w:tabs>
          <w:tab w:val="left" w:pos="1920"/>
        </w:tabs>
        <w:spacing w:after="0" w:line="360" w:lineRule="auto"/>
        <w:ind w:firstLine="709"/>
        <w:jc w:val="both"/>
        <w:rPr>
          <w:szCs w:val="28"/>
          <w:lang w:val="uk-UA"/>
        </w:rPr>
      </w:pPr>
      <w:r w:rsidRPr="00ED2073">
        <w:rPr>
          <w:rFonts w:cs="Times New Roman"/>
          <w:szCs w:val="28"/>
          <w:lang w:val="uk-UA"/>
        </w:rPr>
        <w:fldChar w:fldCharType="begin"/>
      </w:r>
      <w:r w:rsidRPr="00ED2073">
        <w:rPr>
          <w:rFonts w:cs="Times New Roman"/>
          <w:szCs w:val="28"/>
          <w:lang w:val="uk-UA"/>
        </w:rPr>
        <w:instrText xml:space="preserve"> seq N2 \n </w:instrText>
      </w:r>
      <w:r w:rsidRPr="00ED2073">
        <w:rPr>
          <w:rFonts w:cs="Times New Roman"/>
          <w:szCs w:val="28"/>
          <w:lang w:val="uk-UA"/>
        </w:rPr>
        <w:fldChar w:fldCharType="separate"/>
      </w:r>
      <w:r w:rsidR="00D21BB1">
        <w:rPr>
          <w:rFonts w:cs="Times New Roman"/>
          <w:noProof/>
          <w:szCs w:val="28"/>
          <w:lang w:val="uk-UA"/>
        </w:rPr>
        <w:t>3</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Відповідальність розробників</w:t>
      </w:r>
      <w:r w:rsidRPr="00ED2073">
        <w:rPr>
          <w:rFonts w:cs="Times New Roman"/>
          <w:i/>
          <w:iCs/>
          <w:szCs w:val="28"/>
          <w:lang w:val="uk-UA"/>
        </w:rPr>
        <w:t xml:space="preserve">. </w:t>
      </w:r>
      <w:r w:rsidR="004855D9" w:rsidRPr="00ED2073">
        <w:rPr>
          <w:rFonts w:cs="Times New Roman"/>
          <w:szCs w:val="28"/>
          <w:lang w:val="uk-UA"/>
        </w:rPr>
        <w:t>Розробники, які працюють із відкритими даними, несуть відповідальність за те, як ці дані використовуються. Проте у багатьох випадках вони не мають достатньої підготовки або знань для оцінки етичних аспектів своїх дій. Це може призвести до створення додатків, які порушують права людей або мають негативні соціальні наслідки.</w:t>
      </w:r>
      <w:r w:rsidR="007247DA" w:rsidRPr="00ED2073">
        <w:rPr>
          <w:rFonts w:cs="Times New Roman"/>
          <w:szCs w:val="28"/>
          <w:lang w:val="uk-UA"/>
        </w:rPr>
        <w:t xml:space="preserve">  </w:t>
      </w:r>
      <w:r w:rsidR="007247DA" w:rsidRPr="00ED2073">
        <w:rPr>
          <w:szCs w:val="28"/>
          <w:lang w:val="uk-UA"/>
        </w:rPr>
        <w:t>Розробники, які працюють із відкритими даними, відіграють ключову роль у забезпеченні етичності їх використання. Ця відповідальність включає кілька важливих аспектів</w:t>
      </w:r>
      <w:r w:rsidR="0076531D">
        <w:rPr>
          <w:szCs w:val="28"/>
          <w:lang w:val="uk-UA"/>
        </w:rPr>
        <w:t xml:space="preserve"> </w:t>
      </w:r>
      <w:r w:rsidR="0076531D">
        <w:rPr>
          <w:szCs w:val="28"/>
          <w:lang w:val="en-US"/>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15</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5</w:t>
      </w:r>
      <w:r w:rsidR="004B220E" w:rsidRPr="008572A4">
        <w:rPr>
          <w:rFonts w:eastAsia="Times New Roman" w:cs="Times New Roman"/>
          <w:szCs w:val="28"/>
          <w:lang w:val="uk-UA"/>
        </w:rPr>
        <w:fldChar w:fldCharType="end"/>
      </w:r>
      <w:r w:rsidR="0076531D">
        <w:rPr>
          <w:szCs w:val="28"/>
          <w:lang w:val="en-US"/>
        </w:rPr>
        <w:t>]</w:t>
      </w:r>
      <w:r w:rsidR="007247DA" w:rsidRPr="00ED2073">
        <w:rPr>
          <w:szCs w:val="28"/>
          <w:lang w:val="uk-UA"/>
        </w:rPr>
        <w:t>:</w:t>
      </w:r>
    </w:p>
    <w:p w14:paraId="637C6E47" w14:textId="12B23812" w:rsidR="007247DA" w:rsidRPr="00ED2073" w:rsidRDefault="007247DA" w:rsidP="0008070E">
      <w:pPr>
        <w:numPr>
          <w:ilvl w:val="0"/>
          <w:numId w:val="12"/>
        </w:numPr>
        <w:tabs>
          <w:tab w:val="left" w:pos="1134"/>
        </w:tabs>
        <w:spacing w:after="0" w:line="360" w:lineRule="auto"/>
        <w:ind w:left="0" w:firstLine="709"/>
        <w:jc w:val="both"/>
        <w:rPr>
          <w:rFonts w:cs="Times New Roman"/>
          <w:szCs w:val="28"/>
          <w:lang w:val="uk-UA"/>
        </w:rPr>
      </w:pPr>
      <w:r w:rsidRPr="00ED2073">
        <w:rPr>
          <w:rFonts w:cs="Times New Roman"/>
          <w:i/>
          <w:iCs/>
          <w:szCs w:val="28"/>
          <w:lang w:val="uk-UA"/>
        </w:rPr>
        <w:t>Оцінка ризиків і впливу</w:t>
      </w:r>
      <w:r w:rsidR="0008070E" w:rsidRPr="00ED2073">
        <w:rPr>
          <w:rFonts w:cs="Times New Roman"/>
          <w:szCs w:val="28"/>
          <w:lang w:val="uk-UA"/>
        </w:rPr>
        <w:t xml:space="preserve">. </w:t>
      </w:r>
      <w:r w:rsidRPr="00ED2073">
        <w:rPr>
          <w:rFonts w:cs="Times New Roman"/>
          <w:szCs w:val="28"/>
          <w:lang w:val="uk-UA"/>
        </w:rPr>
        <w:t xml:space="preserve">Розробники повинні </w:t>
      </w:r>
      <w:proofErr w:type="spellStart"/>
      <w:r w:rsidRPr="00ED2073">
        <w:rPr>
          <w:rFonts w:cs="Times New Roman"/>
          <w:szCs w:val="28"/>
          <w:lang w:val="uk-UA"/>
        </w:rPr>
        <w:t>проактивно</w:t>
      </w:r>
      <w:proofErr w:type="spellEnd"/>
      <w:r w:rsidRPr="00ED2073">
        <w:rPr>
          <w:rFonts w:cs="Times New Roman"/>
          <w:szCs w:val="28"/>
          <w:lang w:val="uk-UA"/>
        </w:rPr>
        <w:t xml:space="preserve"> оцінювати можливі ризики використання даних, такі як порушення конфіденційності, дискримінація або неочікувані соціальні наслідки. Це вимагає впровадження процедур для аналізу впливу їх додатків на суспільство.</w:t>
      </w:r>
    </w:p>
    <w:p w14:paraId="379F7A60" w14:textId="65B7C58C" w:rsidR="007247DA" w:rsidRPr="00ED2073" w:rsidRDefault="007247DA" w:rsidP="0008070E">
      <w:pPr>
        <w:numPr>
          <w:ilvl w:val="0"/>
          <w:numId w:val="12"/>
        </w:numPr>
        <w:tabs>
          <w:tab w:val="left" w:pos="1134"/>
        </w:tabs>
        <w:spacing w:after="0" w:line="360" w:lineRule="auto"/>
        <w:ind w:left="0" w:firstLine="709"/>
        <w:jc w:val="both"/>
        <w:rPr>
          <w:rFonts w:cs="Times New Roman"/>
          <w:szCs w:val="28"/>
          <w:lang w:val="uk-UA"/>
        </w:rPr>
      </w:pPr>
      <w:r w:rsidRPr="00ED2073">
        <w:rPr>
          <w:rFonts w:cs="Times New Roman"/>
          <w:i/>
          <w:iCs/>
          <w:szCs w:val="28"/>
          <w:lang w:val="uk-UA"/>
        </w:rPr>
        <w:t>Прозорість процесів</w:t>
      </w:r>
      <w:r w:rsidR="0008070E" w:rsidRPr="00ED2073">
        <w:rPr>
          <w:rFonts w:cs="Times New Roman"/>
          <w:szCs w:val="28"/>
          <w:lang w:val="uk-UA"/>
        </w:rPr>
        <w:t xml:space="preserve">. </w:t>
      </w:r>
      <w:r w:rsidRPr="00ED2073">
        <w:rPr>
          <w:rFonts w:cs="Times New Roman"/>
          <w:szCs w:val="28"/>
          <w:lang w:val="uk-UA"/>
        </w:rPr>
        <w:t xml:space="preserve">Програмісти повинні пояснювати користувачам, як їхні дані використовуються у створюваних додатках. Це </w:t>
      </w:r>
      <w:r w:rsidRPr="00ED2073">
        <w:rPr>
          <w:rFonts w:cs="Times New Roman"/>
          <w:szCs w:val="28"/>
          <w:lang w:val="uk-UA"/>
        </w:rPr>
        <w:lastRenderedPageBreak/>
        <w:t>включає опис мети збору даних, механізмів їх захисту та можливостей контролю над власною інформацією.</w:t>
      </w:r>
    </w:p>
    <w:p w14:paraId="7C2693E1" w14:textId="4E043233" w:rsidR="007247DA" w:rsidRPr="00ED2073" w:rsidRDefault="007247DA" w:rsidP="0008070E">
      <w:pPr>
        <w:numPr>
          <w:ilvl w:val="0"/>
          <w:numId w:val="12"/>
        </w:numPr>
        <w:tabs>
          <w:tab w:val="left" w:pos="1134"/>
        </w:tabs>
        <w:spacing w:after="0" w:line="360" w:lineRule="auto"/>
        <w:ind w:left="0" w:firstLine="709"/>
        <w:jc w:val="both"/>
        <w:rPr>
          <w:rFonts w:cs="Times New Roman"/>
          <w:szCs w:val="28"/>
          <w:lang w:val="uk-UA"/>
        </w:rPr>
      </w:pPr>
      <w:r w:rsidRPr="00ED2073">
        <w:rPr>
          <w:rFonts w:cs="Times New Roman"/>
          <w:i/>
          <w:iCs/>
          <w:szCs w:val="28"/>
          <w:lang w:val="uk-UA"/>
        </w:rPr>
        <w:t>Дотримання етичних стандартів</w:t>
      </w:r>
      <w:r w:rsidR="0008070E" w:rsidRPr="00ED2073">
        <w:rPr>
          <w:rFonts w:cs="Times New Roman"/>
          <w:szCs w:val="28"/>
          <w:lang w:val="uk-UA"/>
        </w:rPr>
        <w:t xml:space="preserve">. </w:t>
      </w:r>
      <w:r w:rsidRPr="00ED2073">
        <w:rPr>
          <w:rFonts w:cs="Times New Roman"/>
          <w:szCs w:val="28"/>
          <w:lang w:val="uk-UA"/>
        </w:rPr>
        <w:t xml:space="preserve">Використання відкритих даних має відповідати етичним принципам, таким як справедливість, прозорість і повага до </w:t>
      </w:r>
      <w:proofErr w:type="spellStart"/>
      <w:r w:rsidRPr="00ED2073">
        <w:rPr>
          <w:rFonts w:cs="Times New Roman"/>
          <w:szCs w:val="28"/>
          <w:lang w:val="uk-UA"/>
        </w:rPr>
        <w:t>приватності</w:t>
      </w:r>
      <w:proofErr w:type="spellEnd"/>
      <w:r w:rsidRPr="00ED2073">
        <w:rPr>
          <w:rFonts w:cs="Times New Roman"/>
          <w:szCs w:val="28"/>
          <w:lang w:val="uk-UA"/>
        </w:rPr>
        <w:t>. Для цього розробники повинні слідувати відповідним кодексам етики, які встановлюють правила використання даних.</w:t>
      </w:r>
    </w:p>
    <w:p w14:paraId="6F042B3A" w14:textId="2441ACA7" w:rsidR="007247DA" w:rsidRPr="00ED2073" w:rsidRDefault="007247DA" w:rsidP="0008070E">
      <w:pPr>
        <w:numPr>
          <w:ilvl w:val="0"/>
          <w:numId w:val="12"/>
        </w:numPr>
        <w:tabs>
          <w:tab w:val="left" w:pos="1134"/>
        </w:tabs>
        <w:spacing w:after="0" w:line="360" w:lineRule="auto"/>
        <w:ind w:left="0" w:firstLine="709"/>
        <w:jc w:val="both"/>
        <w:rPr>
          <w:rFonts w:cs="Times New Roman"/>
          <w:szCs w:val="28"/>
          <w:lang w:val="uk-UA"/>
        </w:rPr>
      </w:pPr>
      <w:r w:rsidRPr="00ED2073">
        <w:rPr>
          <w:rFonts w:cs="Times New Roman"/>
          <w:i/>
          <w:iCs/>
          <w:szCs w:val="28"/>
          <w:lang w:val="uk-UA"/>
        </w:rPr>
        <w:t>Навчання та професійний розвиток</w:t>
      </w:r>
      <w:r w:rsidR="003B229A" w:rsidRPr="00ED2073">
        <w:rPr>
          <w:rFonts w:cs="Times New Roman"/>
          <w:szCs w:val="28"/>
          <w:lang w:val="uk-UA"/>
        </w:rPr>
        <w:t xml:space="preserve">. </w:t>
      </w:r>
      <w:r w:rsidRPr="00ED2073">
        <w:rPr>
          <w:rFonts w:cs="Times New Roman"/>
          <w:szCs w:val="28"/>
          <w:lang w:val="uk-UA"/>
        </w:rPr>
        <w:t xml:space="preserve">Оскільки технології та підходи до аналізу даних швидко змінюються, розробники мають постійно оновлювати свої знання. Зокрема, це стосується принципів </w:t>
      </w:r>
      <w:proofErr w:type="spellStart"/>
      <w:r w:rsidRPr="00ED2073">
        <w:rPr>
          <w:rFonts w:cs="Times New Roman"/>
          <w:szCs w:val="28"/>
          <w:lang w:val="uk-UA"/>
        </w:rPr>
        <w:t>анонімізації</w:t>
      </w:r>
      <w:proofErr w:type="spellEnd"/>
      <w:r w:rsidRPr="00ED2073">
        <w:rPr>
          <w:rFonts w:cs="Times New Roman"/>
          <w:szCs w:val="28"/>
          <w:lang w:val="uk-UA"/>
        </w:rPr>
        <w:t xml:space="preserve"> даних, методів виявлення упередженості та впровадження сучасних стандартів конфіденційності.</w:t>
      </w:r>
    </w:p>
    <w:p w14:paraId="0DFB4017" w14:textId="49F31D59" w:rsidR="007247DA" w:rsidRPr="00ED2073" w:rsidRDefault="007247DA" w:rsidP="0008070E">
      <w:pPr>
        <w:numPr>
          <w:ilvl w:val="0"/>
          <w:numId w:val="12"/>
        </w:numPr>
        <w:tabs>
          <w:tab w:val="left" w:pos="1134"/>
        </w:tabs>
        <w:spacing w:after="0" w:line="360" w:lineRule="auto"/>
        <w:ind w:left="0" w:firstLine="709"/>
        <w:jc w:val="both"/>
        <w:rPr>
          <w:rFonts w:cs="Times New Roman"/>
          <w:szCs w:val="28"/>
          <w:lang w:val="uk-UA"/>
        </w:rPr>
      </w:pPr>
      <w:r w:rsidRPr="00ED2073">
        <w:rPr>
          <w:rFonts w:cs="Times New Roman"/>
          <w:i/>
          <w:iCs/>
          <w:szCs w:val="28"/>
          <w:lang w:val="uk-UA"/>
        </w:rPr>
        <w:t>Уникнення маніпуляцій</w:t>
      </w:r>
      <w:r w:rsidR="003B229A" w:rsidRPr="00ED2073">
        <w:rPr>
          <w:rFonts w:cs="Times New Roman"/>
          <w:szCs w:val="28"/>
          <w:lang w:val="uk-UA"/>
        </w:rPr>
        <w:t xml:space="preserve">. </w:t>
      </w:r>
      <w:r w:rsidRPr="00ED2073">
        <w:rPr>
          <w:rFonts w:cs="Times New Roman"/>
          <w:szCs w:val="28"/>
          <w:lang w:val="uk-UA"/>
        </w:rPr>
        <w:t>Програмісти повинні уникати створення додатків, які можуть сприяти маніпуляції громадською думкою, дезінформації або зловживанням даними. Це особливо важливо для продуктів, які стосуються чутливих тем, таких як охорона здоров'я чи виборчі процеси.</w:t>
      </w:r>
    </w:p>
    <w:p w14:paraId="7AD67B1C" w14:textId="11D261EA" w:rsidR="007247DA" w:rsidRPr="00ED2073" w:rsidRDefault="007247DA" w:rsidP="006D370E">
      <w:pPr>
        <w:spacing w:after="0" w:line="360" w:lineRule="auto"/>
        <w:ind w:firstLine="709"/>
        <w:jc w:val="both"/>
        <w:rPr>
          <w:rFonts w:cs="Times New Roman"/>
          <w:szCs w:val="28"/>
          <w:lang w:val="uk-UA"/>
        </w:rPr>
      </w:pPr>
      <w:r w:rsidRPr="00ED2073">
        <w:rPr>
          <w:rFonts w:cs="Times New Roman"/>
          <w:szCs w:val="28"/>
          <w:lang w:val="uk-UA"/>
        </w:rPr>
        <w:t>Розробники мають усвідомлювати, що їхні рішення можуть мати значний вплив на життя людей і довіру суспільства до цифрових продуктів. Недбале або недобросовісне використання даних може не лише завдати шкоди окремим особам, а й підривати довіру до технологій у цілому.</w:t>
      </w:r>
    </w:p>
    <w:p w14:paraId="1FC6D0C0" w14:textId="77777777" w:rsidR="009E41B7" w:rsidRPr="00ED2073" w:rsidRDefault="009E41B7" w:rsidP="004F223B">
      <w:pPr>
        <w:tabs>
          <w:tab w:val="left" w:pos="1920"/>
        </w:tabs>
        <w:spacing w:after="0" w:line="360" w:lineRule="auto"/>
        <w:ind w:firstLine="709"/>
        <w:jc w:val="both"/>
        <w:rPr>
          <w:rFonts w:cs="Times New Roman"/>
          <w:b/>
          <w:bCs/>
          <w:szCs w:val="28"/>
          <w:lang w:val="uk-UA"/>
        </w:rPr>
      </w:pPr>
    </w:p>
    <w:p w14:paraId="1A466FA5" w14:textId="2168CC60" w:rsidR="004855D9" w:rsidRPr="00ED2073" w:rsidRDefault="004855D9" w:rsidP="009E41B7">
      <w:pPr>
        <w:tabs>
          <w:tab w:val="left" w:pos="1920"/>
        </w:tabs>
        <w:spacing w:after="0" w:line="360" w:lineRule="auto"/>
        <w:ind w:firstLine="709"/>
        <w:jc w:val="center"/>
        <w:rPr>
          <w:rFonts w:cs="Times New Roman"/>
          <w:b/>
          <w:bCs/>
          <w:szCs w:val="28"/>
          <w:lang w:val="uk-UA"/>
        </w:rPr>
      </w:pPr>
      <w:r w:rsidRPr="00ED2073">
        <w:rPr>
          <w:rFonts w:cs="Times New Roman"/>
          <w:b/>
          <w:bCs/>
          <w:szCs w:val="28"/>
          <w:lang w:val="uk-UA"/>
        </w:rPr>
        <w:t>Стратегії вирішення проблем</w:t>
      </w:r>
    </w:p>
    <w:p w14:paraId="7A3A427C" w14:textId="24B8A4C9" w:rsidR="004855D9" w:rsidRPr="00ED2073" w:rsidRDefault="009E41B7"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N3 \n </w:instrText>
      </w:r>
      <w:r w:rsidRPr="00ED2073">
        <w:rPr>
          <w:rFonts w:cs="Times New Roman"/>
          <w:szCs w:val="28"/>
          <w:lang w:val="uk-UA"/>
        </w:rPr>
        <w:fldChar w:fldCharType="separate"/>
      </w:r>
      <w:r w:rsidR="00D21BB1">
        <w:rPr>
          <w:rFonts w:cs="Times New Roman"/>
          <w:noProof/>
          <w:szCs w:val="28"/>
          <w:lang w:val="uk-UA"/>
        </w:rPr>
        <w:t>1</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Підвищення прозорості</w:t>
      </w:r>
      <w:r w:rsidRPr="00ED2073">
        <w:rPr>
          <w:rFonts w:cs="Times New Roman"/>
          <w:i/>
          <w:iCs/>
          <w:szCs w:val="28"/>
          <w:lang w:val="uk-UA"/>
        </w:rPr>
        <w:t>.</w:t>
      </w:r>
      <w:r w:rsidRPr="00ED2073">
        <w:rPr>
          <w:rFonts w:cs="Times New Roman"/>
          <w:b/>
          <w:bCs/>
          <w:szCs w:val="28"/>
          <w:lang w:val="uk-UA"/>
        </w:rPr>
        <w:t xml:space="preserve"> </w:t>
      </w:r>
      <w:r w:rsidR="004855D9" w:rsidRPr="00ED2073">
        <w:rPr>
          <w:rFonts w:cs="Times New Roman"/>
          <w:szCs w:val="28"/>
          <w:lang w:val="uk-UA"/>
        </w:rPr>
        <w:t xml:space="preserve">Організації, які публікують відкриті дані, повинні забезпечити прозорість процесу їх збору, обробки та використання. Це включає надання докладної інформації про джерела даних, методи їх </w:t>
      </w:r>
      <w:proofErr w:type="spellStart"/>
      <w:r w:rsidR="004855D9" w:rsidRPr="00ED2073">
        <w:rPr>
          <w:rFonts w:cs="Times New Roman"/>
          <w:szCs w:val="28"/>
          <w:lang w:val="uk-UA"/>
        </w:rPr>
        <w:t>анонімізації</w:t>
      </w:r>
      <w:proofErr w:type="spellEnd"/>
      <w:r w:rsidR="004855D9" w:rsidRPr="00ED2073">
        <w:rPr>
          <w:rFonts w:cs="Times New Roman"/>
          <w:szCs w:val="28"/>
          <w:lang w:val="uk-UA"/>
        </w:rPr>
        <w:t xml:space="preserve"> та потенційні ризики</w:t>
      </w:r>
      <w:r w:rsidR="0076531D">
        <w:rPr>
          <w:rFonts w:cs="Times New Roman"/>
          <w:szCs w:val="28"/>
          <w:lang w:val="uk-UA"/>
        </w:rPr>
        <w:t xml:space="preserve"> </w:t>
      </w:r>
      <w:r w:rsidR="0076531D" w:rsidRPr="000479E3">
        <w:rPr>
          <w:rFonts w:cs="Times New Roman"/>
          <w:szCs w:val="28"/>
          <w:lang w:val="uk-UA"/>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17</w:t>
      </w:r>
      <w:r w:rsidR="004B220E" w:rsidRPr="008572A4">
        <w:rPr>
          <w:rFonts w:eastAsia="Times New Roman" w:cs="Times New Roman"/>
          <w:szCs w:val="28"/>
          <w:lang w:val="uk-UA"/>
        </w:rPr>
        <w:fldChar w:fldCharType="end"/>
      </w:r>
      <w:r w:rsidR="0076531D" w:rsidRPr="000479E3">
        <w:rPr>
          <w:rFonts w:cs="Times New Roman"/>
          <w:szCs w:val="28"/>
          <w:lang w:val="uk-UA"/>
        </w:rPr>
        <w:t>]</w:t>
      </w:r>
      <w:r w:rsidR="004855D9" w:rsidRPr="00ED2073">
        <w:rPr>
          <w:rFonts w:cs="Times New Roman"/>
          <w:szCs w:val="28"/>
          <w:lang w:val="uk-UA"/>
        </w:rPr>
        <w:t>.</w:t>
      </w:r>
    </w:p>
    <w:p w14:paraId="5E30DB7A" w14:textId="5315C4E0" w:rsidR="004855D9" w:rsidRPr="00ED2073" w:rsidRDefault="009E41B7"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N3 \n </w:instrText>
      </w:r>
      <w:r w:rsidRPr="00ED2073">
        <w:rPr>
          <w:rFonts w:cs="Times New Roman"/>
          <w:szCs w:val="28"/>
          <w:lang w:val="uk-UA"/>
        </w:rPr>
        <w:fldChar w:fldCharType="separate"/>
      </w:r>
      <w:r w:rsidR="00D21BB1">
        <w:rPr>
          <w:rFonts w:cs="Times New Roman"/>
          <w:noProof/>
          <w:szCs w:val="28"/>
          <w:lang w:val="uk-UA"/>
        </w:rPr>
        <w:t>2</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Етичні кодекси та стандарти</w:t>
      </w:r>
      <w:r w:rsidRPr="00ED2073">
        <w:rPr>
          <w:rFonts w:cs="Times New Roman"/>
          <w:i/>
          <w:iCs/>
          <w:szCs w:val="28"/>
          <w:lang w:val="uk-UA"/>
        </w:rPr>
        <w:t xml:space="preserve">. </w:t>
      </w:r>
      <w:r w:rsidR="004855D9" w:rsidRPr="00ED2073">
        <w:rPr>
          <w:rFonts w:cs="Times New Roman"/>
          <w:szCs w:val="28"/>
          <w:lang w:val="uk-UA"/>
        </w:rPr>
        <w:t>Розробка та впровадження етичних кодексів і стандартів для роботи з відкритими даними можуть допомогти мінімізувати ризики. Такі стандарти повинні враховувати права людини, питання конфіденційності та уникнення упередженості в даних</w:t>
      </w:r>
      <w:r w:rsidR="00396884"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16</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6</w:t>
      </w:r>
      <w:r w:rsidR="004B220E" w:rsidRPr="008572A4">
        <w:rPr>
          <w:rFonts w:eastAsia="Times New Roman" w:cs="Times New Roman"/>
          <w:szCs w:val="28"/>
          <w:lang w:val="uk-UA"/>
        </w:rPr>
        <w:fldChar w:fldCharType="end"/>
      </w:r>
      <w:r w:rsidR="00396884" w:rsidRPr="000479E3">
        <w:rPr>
          <w:rFonts w:cs="Times New Roman"/>
          <w:szCs w:val="28"/>
        </w:rPr>
        <w:t>]</w:t>
      </w:r>
      <w:r w:rsidR="004855D9" w:rsidRPr="00ED2073">
        <w:rPr>
          <w:rFonts w:cs="Times New Roman"/>
          <w:szCs w:val="28"/>
          <w:lang w:val="uk-UA"/>
        </w:rPr>
        <w:t>.</w:t>
      </w:r>
    </w:p>
    <w:p w14:paraId="03BAB28E" w14:textId="56EC6816" w:rsidR="004855D9" w:rsidRPr="00ED2073" w:rsidRDefault="009E41B7"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lastRenderedPageBreak/>
        <w:fldChar w:fldCharType="begin"/>
      </w:r>
      <w:r w:rsidRPr="00ED2073">
        <w:rPr>
          <w:rFonts w:cs="Times New Roman"/>
          <w:szCs w:val="28"/>
          <w:lang w:val="uk-UA"/>
        </w:rPr>
        <w:instrText xml:space="preserve"> seq N3 \n </w:instrText>
      </w:r>
      <w:r w:rsidRPr="00ED2073">
        <w:rPr>
          <w:rFonts w:cs="Times New Roman"/>
          <w:szCs w:val="28"/>
          <w:lang w:val="uk-UA"/>
        </w:rPr>
        <w:fldChar w:fldCharType="separate"/>
      </w:r>
      <w:r w:rsidR="00D21BB1">
        <w:rPr>
          <w:rFonts w:cs="Times New Roman"/>
          <w:noProof/>
          <w:szCs w:val="28"/>
          <w:lang w:val="uk-UA"/>
        </w:rPr>
        <w:t>3</w:t>
      </w:r>
      <w:r w:rsidRPr="00ED2073">
        <w:rPr>
          <w:rFonts w:cs="Times New Roman"/>
          <w:szCs w:val="28"/>
          <w:lang w:val="uk-UA"/>
        </w:rPr>
        <w:fldChar w:fldCharType="end"/>
      </w:r>
      <w:r w:rsidRPr="00ED2073">
        <w:rPr>
          <w:rFonts w:cs="Times New Roman"/>
          <w:szCs w:val="28"/>
          <w:lang w:val="uk-UA"/>
        </w:rPr>
        <w:t xml:space="preserve">. </w:t>
      </w:r>
      <w:r w:rsidR="004855D9" w:rsidRPr="00ED2073">
        <w:rPr>
          <w:rFonts w:cs="Times New Roman"/>
          <w:i/>
          <w:iCs/>
          <w:szCs w:val="28"/>
          <w:lang w:val="uk-UA"/>
        </w:rPr>
        <w:t>Навчання розробників</w:t>
      </w:r>
      <w:r w:rsidRPr="00ED2073">
        <w:rPr>
          <w:rFonts w:cs="Times New Roman"/>
          <w:i/>
          <w:iCs/>
          <w:szCs w:val="28"/>
          <w:lang w:val="uk-UA"/>
        </w:rPr>
        <w:t xml:space="preserve">. </w:t>
      </w:r>
      <w:r w:rsidR="004855D9" w:rsidRPr="00ED2073">
        <w:rPr>
          <w:rFonts w:cs="Times New Roman"/>
          <w:szCs w:val="28"/>
          <w:lang w:val="uk-UA"/>
        </w:rPr>
        <w:t>Освіта та тренінги для розробників додатків є ключовими для вирішення етичних проблем. Вони повинні включати курси з питань конфіденційності, етики та відповідального використання даних</w:t>
      </w:r>
      <w:r w:rsidR="00CA3E92" w:rsidRPr="000479E3">
        <w:rPr>
          <w:rFonts w:cs="Times New Roman"/>
          <w:szCs w:val="28"/>
        </w:rPr>
        <w:t xml:space="preserve"> </w:t>
      </w:r>
      <w:r w:rsidR="004B220E">
        <w:rPr>
          <w:rFonts w:cs="Times New Roman"/>
          <w:szCs w:val="28"/>
          <w:lang w:val="en-US"/>
        </w:rPr>
        <w:t>[</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17</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14</w:t>
      </w:r>
      <w:r w:rsidR="004B220E" w:rsidRPr="008572A4">
        <w:rPr>
          <w:rFonts w:eastAsia="Times New Roman" w:cs="Times New Roman"/>
          <w:szCs w:val="28"/>
          <w:lang w:val="uk-UA"/>
        </w:rPr>
        <w:fldChar w:fldCharType="end"/>
      </w:r>
      <w:r w:rsidR="00CA3E92" w:rsidRPr="000479E3">
        <w:rPr>
          <w:rFonts w:cs="Times New Roman"/>
          <w:szCs w:val="28"/>
        </w:rPr>
        <w:t>]</w:t>
      </w:r>
      <w:r w:rsidR="004855D9" w:rsidRPr="00ED2073">
        <w:rPr>
          <w:rFonts w:cs="Times New Roman"/>
          <w:szCs w:val="28"/>
          <w:lang w:val="uk-UA"/>
        </w:rPr>
        <w:t>.</w:t>
      </w:r>
    </w:p>
    <w:p w14:paraId="5804C7BB" w14:textId="219EAC00" w:rsidR="007247DA" w:rsidRPr="00ED2073" w:rsidRDefault="007247DA" w:rsidP="009E41B7">
      <w:pPr>
        <w:numPr>
          <w:ilvl w:val="0"/>
          <w:numId w:val="13"/>
        </w:numPr>
        <w:tabs>
          <w:tab w:val="left" w:pos="1920"/>
        </w:tabs>
        <w:spacing w:after="0" w:line="360" w:lineRule="auto"/>
        <w:jc w:val="both"/>
        <w:rPr>
          <w:rFonts w:cs="Times New Roman"/>
          <w:szCs w:val="28"/>
          <w:lang w:val="uk-UA"/>
        </w:rPr>
      </w:pPr>
      <w:r w:rsidRPr="00ED2073">
        <w:rPr>
          <w:rFonts w:cs="Times New Roman"/>
          <w:szCs w:val="28"/>
          <w:lang w:val="uk-UA"/>
        </w:rPr>
        <w:t>Розширення освітніх програм</w:t>
      </w:r>
      <w:r w:rsidR="009E41B7" w:rsidRPr="00ED2073">
        <w:rPr>
          <w:rFonts w:cs="Times New Roman"/>
          <w:szCs w:val="28"/>
          <w:lang w:val="uk-UA"/>
        </w:rPr>
        <w:t xml:space="preserve">. </w:t>
      </w:r>
      <w:r w:rsidRPr="00ED2073">
        <w:rPr>
          <w:rFonts w:cs="Times New Roman"/>
          <w:szCs w:val="28"/>
          <w:lang w:val="uk-UA"/>
        </w:rPr>
        <w:t>Університети та навчальні заклади повинні включати курси з етики роботи з даними до програм з інформаційних технологій. Це сприятиме формуванню у розробників усвідомлення важливості етичних стандартів.</w:t>
      </w:r>
    </w:p>
    <w:p w14:paraId="4A6F3470" w14:textId="76CEFC43" w:rsidR="007247DA" w:rsidRPr="00ED2073" w:rsidRDefault="007247DA" w:rsidP="009E41B7">
      <w:pPr>
        <w:numPr>
          <w:ilvl w:val="0"/>
          <w:numId w:val="13"/>
        </w:numPr>
        <w:tabs>
          <w:tab w:val="left" w:pos="1920"/>
        </w:tabs>
        <w:spacing w:after="0" w:line="360" w:lineRule="auto"/>
        <w:jc w:val="both"/>
        <w:rPr>
          <w:rFonts w:cs="Times New Roman"/>
          <w:szCs w:val="28"/>
          <w:lang w:val="uk-UA"/>
        </w:rPr>
      </w:pPr>
      <w:r w:rsidRPr="00ED2073">
        <w:rPr>
          <w:rFonts w:cs="Times New Roman"/>
          <w:szCs w:val="28"/>
          <w:lang w:val="uk-UA"/>
        </w:rPr>
        <w:t>Практичні семінари та тренінги</w:t>
      </w:r>
      <w:r w:rsidR="009E41B7" w:rsidRPr="00ED2073">
        <w:rPr>
          <w:rFonts w:cs="Times New Roman"/>
          <w:szCs w:val="28"/>
          <w:lang w:val="uk-UA"/>
        </w:rPr>
        <w:t xml:space="preserve">. </w:t>
      </w:r>
      <w:r w:rsidRPr="00ED2073">
        <w:rPr>
          <w:rFonts w:cs="Times New Roman"/>
          <w:szCs w:val="28"/>
          <w:lang w:val="uk-UA"/>
        </w:rPr>
        <w:t>Організації та компанії можуть проводити спеціалізовані тренінги для своїх співробітників, фокусуючись на реальних кейсах порушення конфіденційності та шляхах їх уникнення.</w:t>
      </w:r>
    </w:p>
    <w:p w14:paraId="273B8EEC" w14:textId="09388AE0" w:rsidR="007247DA" w:rsidRPr="00ED2073" w:rsidRDefault="007247DA" w:rsidP="009E41B7">
      <w:pPr>
        <w:numPr>
          <w:ilvl w:val="0"/>
          <w:numId w:val="13"/>
        </w:numPr>
        <w:tabs>
          <w:tab w:val="left" w:pos="1920"/>
        </w:tabs>
        <w:spacing w:after="0" w:line="360" w:lineRule="auto"/>
        <w:jc w:val="both"/>
        <w:rPr>
          <w:rFonts w:cs="Times New Roman"/>
          <w:szCs w:val="28"/>
          <w:lang w:val="uk-UA"/>
        </w:rPr>
      </w:pPr>
      <w:r w:rsidRPr="00ED2073">
        <w:rPr>
          <w:rFonts w:cs="Times New Roman"/>
          <w:szCs w:val="28"/>
          <w:lang w:val="uk-UA"/>
        </w:rPr>
        <w:t>Професійні сертифікації</w:t>
      </w:r>
      <w:r w:rsidR="009E41B7" w:rsidRPr="00ED2073">
        <w:rPr>
          <w:rFonts w:cs="Times New Roman"/>
          <w:szCs w:val="28"/>
          <w:lang w:val="uk-UA"/>
        </w:rPr>
        <w:t xml:space="preserve">. </w:t>
      </w:r>
      <w:r w:rsidRPr="00ED2073">
        <w:rPr>
          <w:rFonts w:cs="Times New Roman"/>
          <w:szCs w:val="28"/>
          <w:lang w:val="uk-UA"/>
        </w:rPr>
        <w:t>Введення сертифікаційних програм з етики та захисту даних може стати важливим кроком до підвищення професійного рівня розробників.</w:t>
      </w:r>
    </w:p>
    <w:p w14:paraId="5C849D77" w14:textId="77777777" w:rsidR="009E41B7" w:rsidRPr="00ED2073" w:rsidRDefault="009E41B7" w:rsidP="004F223B">
      <w:pPr>
        <w:tabs>
          <w:tab w:val="left" w:pos="1920"/>
        </w:tabs>
        <w:spacing w:after="0" w:line="360" w:lineRule="auto"/>
        <w:ind w:firstLine="709"/>
        <w:jc w:val="both"/>
        <w:rPr>
          <w:rFonts w:cs="Times New Roman"/>
          <w:b/>
          <w:bCs/>
          <w:szCs w:val="28"/>
          <w:lang w:val="uk-UA"/>
        </w:rPr>
      </w:pPr>
    </w:p>
    <w:p w14:paraId="2C60AFA1" w14:textId="75B28426" w:rsidR="004855D9" w:rsidRPr="00ED2073" w:rsidRDefault="004855D9" w:rsidP="00177921">
      <w:pPr>
        <w:tabs>
          <w:tab w:val="left" w:pos="1920"/>
        </w:tabs>
        <w:spacing w:after="0" w:line="360" w:lineRule="auto"/>
        <w:ind w:firstLine="709"/>
        <w:jc w:val="center"/>
        <w:rPr>
          <w:rFonts w:cs="Times New Roman"/>
          <w:b/>
          <w:bCs/>
          <w:szCs w:val="28"/>
          <w:lang w:val="uk-UA"/>
        </w:rPr>
      </w:pPr>
      <w:r w:rsidRPr="00ED2073">
        <w:rPr>
          <w:rFonts w:cs="Times New Roman"/>
          <w:b/>
          <w:bCs/>
          <w:szCs w:val="28"/>
          <w:lang w:val="uk-UA"/>
        </w:rPr>
        <w:t>Технологічні рішення</w:t>
      </w:r>
    </w:p>
    <w:p w14:paraId="035A0750" w14:textId="77777777" w:rsidR="005E4AC9" w:rsidRPr="00ED2073" w:rsidRDefault="005E4AC9" w:rsidP="004F223B">
      <w:pPr>
        <w:tabs>
          <w:tab w:val="left" w:pos="1920"/>
        </w:tabs>
        <w:spacing w:after="0" w:line="360" w:lineRule="auto"/>
        <w:ind w:firstLine="709"/>
        <w:jc w:val="both"/>
        <w:rPr>
          <w:rFonts w:cs="Times New Roman"/>
          <w:szCs w:val="28"/>
          <w:lang w:val="uk-UA"/>
        </w:rPr>
      </w:pPr>
      <w:r w:rsidRPr="00ED2073">
        <w:rPr>
          <w:rFonts w:cs="Times New Roman"/>
          <w:szCs w:val="28"/>
          <w:lang w:val="uk-UA"/>
        </w:rPr>
        <w:t>Сучасні технології пропонують низку інструментів для вирішення проблем конфіденційності та етики у використанні відкритих даних:</w:t>
      </w:r>
    </w:p>
    <w:p w14:paraId="2FD744FB" w14:textId="2D77341B" w:rsidR="005E4AC9" w:rsidRPr="00ED2073" w:rsidRDefault="00C11DD5" w:rsidP="00C11DD5">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N4 \n </w:instrText>
      </w:r>
      <w:r w:rsidRPr="00ED2073">
        <w:rPr>
          <w:rFonts w:cs="Times New Roman"/>
          <w:szCs w:val="28"/>
          <w:lang w:val="uk-UA"/>
        </w:rPr>
        <w:fldChar w:fldCharType="separate"/>
      </w:r>
      <w:r w:rsidR="00D21BB1">
        <w:rPr>
          <w:rFonts w:cs="Times New Roman"/>
          <w:noProof/>
          <w:szCs w:val="28"/>
          <w:lang w:val="uk-UA"/>
        </w:rPr>
        <w:t>1</w:t>
      </w:r>
      <w:r w:rsidRPr="00ED2073">
        <w:rPr>
          <w:rFonts w:cs="Times New Roman"/>
          <w:szCs w:val="28"/>
          <w:lang w:val="uk-UA"/>
        </w:rPr>
        <w:fldChar w:fldCharType="end"/>
      </w:r>
      <w:r w:rsidRPr="00ED2073">
        <w:rPr>
          <w:rFonts w:cs="Times New Roman"/>
          <w:szCs w:val="28"/>
          <w:lang w:val="uk-UA"/>
        </w:rPr>
        <w:t xml:space="preserve">. </w:t>
      </w:r>
      <w:r w:rsidR="005E4AC9" w:rsidRPr="00ED2073">
        <w:rPr>
          <w:rFonts w:cs="Times New Roman"/>
          <w:i/>
          <w:iCs/>
          <w:szCs w:val="28"/>
          <w:lang w:val="uk-UA"/>
        </w:rPr>
        <w:t xml:space="preserve">Диференційна </w:t>
      </w:r>
      <w:proofErr w:type="spellStart"/>
      <w:r w:rsidR="005E4AC9" w:rsidRPr="00ED2073">
        <w:rPr>
          <w:rFonts w:cs="Times New Roman"/>
          <w:i/>
          <w:iCs/>
          <w:szCs w:val="28"/>
          <w:lang w:val="uk-UA"/>
        </w:rPr>
        <w:t>приватність</w:t>
      </w:r>
      <w:proofErr w:type="spellEnd"/>
      <w:r w:rsidRPr="00ED2073">
        <w:rPr>
          <w:rFonts w:cs="Times New Roman"/>
          <w:szCs w:val="28"/>
          <w:lang w:val="uk-UA"/>
        </w:rPr>
        <w:t>.</w:t>
      </w:r>
      <w:r w:rsidR="005E4AC9" w:rsidRPr="00ED2073">
        <w:rPr>
          <w:rFonts w:cs="Times New Roman"/>
          <w:szCs w:val="28"/>
          <w:lang w:val="uk-UA"/>
        </w:rPr>
        <w:t xml:space="preserve"> Цей метод дозволяє аналізувати дані, забезпечуючи захист від </w:t>
      </w:r>
      <w:proofErr w:type="spellStart"/>
      <w:r w:rsidR="005E4AC9" w:rsidRPr="00ED2073">
        <w:rPr>
          <w:rFonts w:cs="Times New Roman"/>
          <w:szCs w:val="28"/>
          <w:lang w:val="uk-UA"/>
        </w:rPr>
        <w:t>деанонімізації</w:t>
      </w:r>
      <w:proofErr w:type="spellEnd"/>
      <w:r w:rsidR="005E4AC9" w:rsidRPr="00ED2073">
        <w:rPr>
          <w:rFonts w:cs="Times New Roman"/>
          <w:szCs w:val="28"/>
          <w:lang w:val="uk-UA"/>
        </w:rPr>
        <w:t xml:space="preserve">. Суть диференційної </w:t>
      </w:r>
      <w:proofErr w:type="spellStart"/>
      <w:r w:rsidR="005E4AC9" w:rsidRPr="00ED2073">
        <w:rPr>
          <w:rFonts w:cs="Times New Roman"/>
          <w:szCs w:val="28"/>
          <w:lang w:val="uk-UA"/>
        </w:rPr>
        <w:t>приватності</w:t>
      </w:r>
      <w:proofErr w:type="spellEnd"/>
      <w:r w:rsidR="005E4AC9" w:rsidRPr="00ED2073">
        <w:rPr>
          <w:rFonts w:cs="Times New Roman"/>
          <w:szCs w:val="28"/>
          <w:lang w:val="uk-UA"/>
        </w:rPr>
        <w:t xml:space="preserve"> полягає в додаванні контрольованого "шуму" до даних, що дозволяє отримувати статистичні </w:t>
      </w:r>
      <w:proofErr w:type="spellStart"/>
      <w:r w:rsidR="005E4AC9" w:rsidRPr="00ED2073">
        <w:rPr>
          <w:rFonts w:cs="Times New Roman"/>
          <w:szCs w:val="28"/>
          <w:lang w:val="uk-UA"/>
        </w:rPr>
        <w:t>інсайти</w:t>
      </w:r>
      <w:proofErr w:type="spellEnd"/>
      <w:r w:rsidR="005E4AC9" w:rsidRPr="00ED2073">
        <w:rPr>
          <w:rFonts w:cs="Times New Roman"/>
          <w:szCs w:val="28"/>
          <w:lang w:val="uk-UA"/>
        </w:rPr>
        <w:t xml:space="preserve"> без ризику розкриття персональної інформації</w:t>
      </w:r>
      <w:r w:rsidR="00CA3E92"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18</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16</w:t>
      </w:r>
      <w:r w:rsidR="004B220E" w:rsidRPr="008572A4">
        <w:rPr>
          <w:rFonts w:eastAsia="Times New Roman" w:cs="Times New Roman"/>
          <w:szCs w:val="28"/>
          <w:lang w:val="uk-UA"/>
        </w:rPr>
        <w:fldChar w:fldCharType="end"/>
      </w:r>
      <w:r w:rsidR="00CA3E92" w:rsidRPr="000479E3">
        <w:rPr>
          <w:rFonts w:cs="Times New Roman"/>
          <w:szCs w:val="28"/>
        </w:rPr>
        <w:t>]</w:t>
      </w:r>
      <w:r w:rsidR="005E4AC9" w:rsidRPr="00ED2073">
        <w:rPr>
          <w:rFonts w:cs="Times New Roman"/>
          <w:szCs w:val="28"/>
          <w:lang w:val="uk-UA"/>
        </w:rPr>
        <w:t>.</w:t>
      </w:r>
    </w:p>
    <w:p w14:paraId="707E1E82" w14:textId="311012C2" w:rsidR="005E4AC9" w:rsidRPr="00ED2073" w:rsidRDefault="00C11DD5" w:rsidP="00C11DD5">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N4 \n </w:instrText>
      </w:r>
      <w:r w:rsidRPr="00ED2073">
        <w:rPr>
          <w:rFonts w:cs="Times New Roman"/>
          <w:szCs w:val="28"/>
          <w:lang w:val="uk-UA"/>
        </w:rPr>
        <w:fldChar w:fldCharType="separate"/>
      </w:r>
      <w:r w:rsidR="00D21BB1">
        <w:rPr>
          <w:rFonts w:cs="Times New Roman"/>
          <w:noProof/>
          <w:szCs w:val="28"/>
          <w:lang w:val="uk-UA"/>
        </w:rPr>
        <w:t>2</w:t>
      </w:r>
      <w:r w:rsidRPr="00ED2073">
        <w:rPr>
          <w:rFonts w:cs="Times New Roman"/>
          <w:szCs w:val="28"/>
          <w:lang w:val="uk-UA"/>
        </w:rPr>
        <w:fldChar w:fldCharType="end"/>
      </w:r>
      <w:r w:rsidRPr="00ED2073">
        <w:rPr>
          <w:rFonts w:cs="Times New Roman"/>
          <w:szCs w:val="28"/>
          <w:lang w:val="uk-UA"/>
        </w:rPr>
        <w:t xml:space="preserve">. </w:t>
      </w:r>
      <w:proofErr w:type="spellStart"/>
      <w:r w:rsidR="005E4AC9" w:rsidRPr="00ED2073">
        <w:rPr>
          <w:rFonts w:cs="Times New Roman"/>
          <w:i/>
          <w:iCs/>
          <w:szCs w:val="28"/>
          <w:lang w:val="uk-UA"/>
        </w:rPr>
        <w:t>Блокчейн</w:t>
      </w:r>
      <w:proofErr w:type="spellEnd"/>
      <w:r w:rsidR="005E4AC9" w:rsidRPr="00ED2073">
        <w:rPr>
          <w:rFonts w:cs="Times New Roman"/>
          <w:i/>
          <w:iCs/>
          <w:szCs w:val="28"/>
          <w:lang w:val="uk-UA"/>
        </w:rPr>
        <w:t>-технології</w:t>
      </w:r>
      <w:r w:rsidRPr="00ED2073">
        <w:rPr>
          <w:rFonts w:cs="Times New Roman"/>
          <w:szCs w:val="28"/>
          <w:lang w:val="uk-UA"/>
        </w:rPr>
        <w:t xml:space="preserve">. </w:t>
      </w:r>
      <w:r w:rsidR="005E4AC9" w:rsidRPr="00ED2073">
        <w:rPr>
          <w:rFonts w:cs="Times New Roman"/>
          <w:szCs w:val="28"/>
          <w:lang w:val="uk-UA"/>
        </w:rPr>
        <w:t xml:space="preserve">Використання </w:t>
      </w:r>
      <w:proofErr w:type="spellStart"/>
      <w:r w:rsidR="005E4AC9" w:rsidRPr="00ED2073">
        <w:rPr>
          <w:rFonts w:cs="Times New Roman"/>
          <w:szCs w:val="28"/>
          <w:lang w:val="uk-UA"/>
        </w:rPr>
        <w:t>блокчейну</w:t>
      </w:r>
      <w:proofErr w:type="spellEnd"/>
      <w:r w:rsidR="005E4AC9" w:rsidRPr="00ED2073">
        <w:rPr>
          <w:rFonts w:cs="Times New Roman"/>
          <w:szCs w:val="28"/>
          <w:lang w:val="uk-UA"/>
        </w:rPr>
        <w:t xml:space="preserve"> забезпечує прозорість і безпеку у роботі з даними. </w:t>
      </w:r>
      <w:proofErr w:type="spellStart"/>
      <w:r w:rsidR="005E4AC9" w:rsidRPr="00ED2073">
        <w:rPr>
          <w:rFonts w:cs="Times New Roman"/>
          <w:szCs w:val="28"/>
          <w:lang w:val="uk-UA"/>
        </w:rPr>
        <w:t>Блокчейн</w:t>
      </w:r>
      <w:proofErr w:type="spellEnd"/>
      <w:r w:rsidR="005E4AC9" w:rsidRPr="00ED2073">
        <w:rPr>
          <w:rFonts w:cs="Times New Roman"/>
          <w:szCs w:val="28"/>
          <w:lang w:val="uk-UA"/>
        </w:rPr>
        <w:t xml:space="preserve"> може допомогти відслідковувати, хто має доступ до даних, як вони використовуються, та гарантувати, що вони не були змінені</w:t>
      </w:r>
      <w:r w:rsidR="00B1383F"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19</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11</w:t>
      </w:r>
      <w:r w:rsidR="004B220E" w:rsidRPr="008572A4">
        <w:rPr>
          <w:rFonts w:eastAsia="Times New Roman" w:cs="Times New Roman"/>
          <w:szCs w:val="28"/>
          <w:lang w:val="uk-UA"/>
        </w:rPr>
        <w:fldChar w:fldCharType="end"/>
      </w:r>
      <w:r w:rsidR="00B1383F" w:rsidRPr="000479E3">
        <w:rPr>
          <w:rFonts w:cs="Times New Roman"/>
          <w:szCs w:val="28"/>
        </w:rPr>
        <w:t>]</w:t>
      </w:r>
      <w:r w:rsidR="005E4AC9" w:rsidRPr="00ED2073">
        <w:rPr>
          <w:rFonts w:cs="Times New Roman"/>
          <w:szCs w:val="28"/>
          <w:lang w:val="uk-UA"/>
        </w:rPr>
        <w:t>.</w:t>
      </w:r>
    </w:p>
    <w:p w14:paraId="31654C73" w14:textId="1A364F92" w:rsidR="005E4AC9" w:rsidRPr="00ED2073" w:rsidRDefault="00C11DD5" w:rsidP="00C11DD5">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N4 \n </w:instrText>
      </w:r>
      <w:r w:rsidRPr="00ED2073">
        <w:rPr>
          <w:rFonts w:cs="Times New Roman"/>
          <w:szCs w:val="28"/>
          <w:lang w:val="uk-UA"/>
        </w:rPr>
        <w:fldChar w:fldCharType="separate"/>
      </w:r>
      <w:r w:rsidR="00D21BB1">
        <w:rPr>
          <w:rFonts w:cs="Times New Roman"/>
          <w:noProof/>
          <w:szCs w:val="28"/>
          <w:lang w:val="uk-UA"/>
        </w:rPr>
        <w:t>3</w:t>
      </w:r>
      <w:r w:rsidRPr="00ED2073">
        <w:rPr>
          <w:rFonts w:cs="Times New Roman"/>
          <w:szCs w:val="28"/>
          <w:lang w:val="uk-UA"/>
        </w:rPr>
        <w:fldChar w:fldCharType="end"/>
      </w:r>
      <w:r w:rsidRPr="00ED2073">
        <w:rPr>
          <w:rFonts w:cs="Times New Roman"/>
          <w:szCs w:val="28"/>
          <w:lang w:val="uk-UA"/>
        </w:rPr>
        <w:t xml:space="preserve">. </w:t>
      </w:r>
      <w:r w:rsidR="005E4AC9" w:rsidRPr="00ED2073">
        <w:rPr>
          <w:rFonts w:cs="Times New Roman"/>
          <w:i/>
          <w:iCs/>
          <w:szCs w:val="28"/>
          <w:lang w:val="uk-UA"/>
        </w:rPr>
        <w:t>Штучний інтелект і машинне навчання</w:t>
      </w:r>
      <w:r w:rsidRPr="00ED2073">
        <w:rPr>
          <w:rFonts w:cs="Times New Roman"/>
          <w:szCs w:val="28"/>
          <w:lang w:val="uk-UA"/>
        </w:rPr>
        <w:t>.</w:t>
      </w:r>
      <w:r w:rsidR="005E4AC9" w:rsidRPr="00ED2073">
        <w:rPr>
          <w:rFonts w:cs="Times New Roman"/>
          <w:szCs w:val="28"/>
          <w:lang w:val="uk-UA"/>
        </w:rPr>
        <w:t xml:space="preserve"> Використання AI для автоматичного виявлення упередженості в даних або аналізу потенційних </w:t>
      </w:r>
      <w:r w:rsidR="005E4AC9" w:rsidRPr="00ED2073">
        <w:rPr>
          <w:rFonts w:cs="Times New Roman"/>
          <w:szCs w:val="28"/>
          <w:lang w:val="uk-UA"/>
        </w:rPr>
        <w:lastRenderedPageBreak/>
        <w:t>ризиків для конфіденційності. Наприклад, алгоритми можуть перевіряти, чи відповідають дані встановленим стандартам етичності</w:t>
      </w:r>
      <w:r w:rsidR="00B1383F"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20</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7</w:t>
      </w:r>
      <w:r w:rsidR="004B220E" w:rsidRPr="008572A4">
        <w:rPr>
          <w:rFonts w:eastAsia="Times New Roman" w:cs="Times New Roman"/>
          <w:szCs w:val="28"/>
          <w:lang w:val="uk-UA"/>
        </w:rPr>
        <w:fldChar w:fldCharType="end"/>
      </w:r>
      <w:r w:rsidR="00B1383F" w:rsidRPr="000479E3">
        <w:rPr>
          <w:rFonts w:cs="Times New Roman"/>
          <w:szCs w:val="28"/>
        </w:rPr>
        <w:t>]</w:t>
      </w:r>
      <w:r w:rsidR="005E4AC9" w:rsidRPr="00ED2073">
        <w:rPr>
          <w:rFonts w:cs="Times New Roman"/>
          <w:szCs w:val="28"/>
          <w:lang w:val="uk-UA"/>
        </w:rPr>
        <w:t>.</w:t>
      </w:r>
    </w:p>
    <w:p w14:paraId="1632AEEC" w14:textId="61A08E77" w:rsidR="005E4AC9" w:rsidRPr="00ED2073" w:rsidRDefault="00C11DD5" w:rsidP="00C11DD5">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N4 \n </w:instrText>
      </w:r>
      <w:r w:rsidRPr="00ED2073">
        <w:rPr>
          <w:rFonts w:cs="Times New Roman"/>
          <w:szCs w:val="28"/>
          <w:lang w:val="uk-UA"/>
        </w:rPr>
        <w:fldChar w:fldCharType="separate"/>
      </w:r>
      <w:r w:rsidR="00D21BB1">
        <w:rPr>
          <w:rFonts w:cs="Times New Roman"/>
          <w:noProof/>
          <w:szCs w:val="28"/>
          <w:lang w:val="uk-UA"/>
        </w:rPr>
        <w:t>4</w:t>
      </w:r>
      <w:r w:rsidRPr="00ED2073">
        <w:rPr>
          <w:rFonts w:cs="Times New Roman"/>
          <w:szCs w:val="28"/>
          <w:lang w:val="uk-UA"/>
        </w:rPr>
        <w:fldChar w:fldCharType="end"/>
      </w:r>
      <w:r w:rsidRPr="00ED2073">
        <w:rPr>
          <w:rFonts w:cs="Times New Roman"/>
          <w:szCs w:val="28"/>
          <w:lang w:val="uk-UA"/>
        </w:rPr>
        <w:t xml:space="preserve">. </w:t>
      </w:r>
      <w:r w:rsidR="005E4AC9" w:rsidRPr="00ED2073">
        <w:rPr>
          <w:rFonts w:cs="Times New Roman"/>
          <w:i/>
          <w:iCs/>
          <w:szCs w:val="28"/>
          <w:lang w:val="uk-UA"/>
        </w:rPr>
        <w:t xml:space="preserve">Інструменти </w:t>
      </w:r>
      <w:proofErr w:type="spellStart"/>
      <w:r w:rsidR="005E4AC9" w:rsidRPr="00ED2073">
        <w:rPr>
          <w:rFonts w:cs="Times New Roman"/>
          <w:i/>
          <w:iCs/>
          <w:szCs w:val="28"/>
          <w:lang w:val="uk-UA"/>
        </w:rPr>
        <w:t>анонімізації</w:t>
      </w:r>
      <w:proofErr w:type="spellEnd"/>
      <w:r w:rsidRPr="00ED2073">
        <w:rPr>
          <w:rFonts w:cs="Times New Roman"/>
          <w:szCs w:val="28"/>
          <w:lang w:val="uk-UA"/>
        </w:rPr>
        <w:t>.</w:t>
      </w:r>
      <w:r w:rsidR="005E4AC9" w:rsidRPr="00ED2073">
        <w:rPr>
          <w:rFonts w:cs="Times New Roman"/>
          <w:szCs w:val="28"/>
          <w:lang w:val="uk-UA"/>
        </w:rPr>
        <w:t xml:space="preserve"> Сучасні платформи надають можливості автоматичного видалення або приховування чутливої інформації з даних. Це особливо корисно для роботи з великими масивами даних</w:t>
      </w:r>
      <w:r w:rsidR="00B1383F"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20</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7</w:t>
      </w:r>
      <w:r w:rsidR="004B220E" w:rsidRPr="008572A4">
        <w:rPr>
          <w:rFonts w:eastAsia="Times New Roman" w:cs="Times New Roman"/>
          <w:szCs w:val="28"/>
          <w:lang w:val="uk-UA"/>
        </w:rPr>
        <w:fldChar w:fldCharType="end"/>
      </w:r>
      <w:r w:rsidR="00B1383F" w:rsidRPr="000479E3">
        <w:rPr>
          <w:rFonts w:cs="Times New Roman"/>
          <w:szCs w:val="28"/>
        </w:rPr>
        <w:t>]</w:t>
      </w:r>
      <w:r w:rsidR="005E4AC9" w:rsidRPr="00ED2073">
        <w:rPr>
          <w:rFonts w:cs="Times New Roman"/>
          <w:szCs w:val="28"/>
          <w:lang w:val="uk-UA"/>
        </w:rPr>
        <w:t>.</w:t>
      </w:r>
    </w:p>
    <w:p w14:paraId="316D50BA" w14:textId="1F956A32" w:rsidR="005E4AC9" w:rsidRPr="00ED2073" w:rsidRDefault="00C11DD5" w:rsidP="00C11DD5">
      <w:pPr>
        <w:tabs>
          <w:tab w:val="left" w:pos="1920"/>
        </w:tabs>
        <w:spacing w:after="0" w:line="360" w:lineRule="auto"/>
        <w:ind w:firstLine="709"/>
        <w:jc w:val="both"/>
        <w:rPr>
          <w:rFonts w:cs="Times New Roman"/>
          <w:szCs w:val="28"/>
          <w:lang w:val="uk-UA"/>
        </w:rPr>
      </w:pPr>
      <w:r w:rsidRPr="00ED2073">
        <w:rPr>
          <w:rFonts w:cs="Times New Roman"/>
          <w:szCs w:val="28"/>
          <w:lang w:val="uk-UA"/>
        </w:rPr>
        <w:fldChar w:fldCharType="begin"/>
      </w:r>
      <w:r w:rsidRPr="00ED2073">
        <w:rPr>
          <w:rFonts w:cs="Times New Roman"/>
          <w:szCs w:val="28"/>
          <w:lang w:val="uk-UA"/>
        </w:rPr>
        <w:instrText xml:space="preserve"> seq N4 \n </w:instrText>
      </w:r>
      <w:r w:rsidRPr="00ED2073">
        <w:rPr>
          <w:rFonts w:cs="Times New Roman"/>
          <w:szCs w:val="28"/>
          <w:lang w:val="uk-UA"/>
        </w:rPr>
        <w:fldChar w:fldCharType="separate"/>
      </w:r>
      <w:r w:rsidR="00D21BB1">
        <w:rPr>
          <w:rFonts w:cs="Times New Roman"/>
          <w:noProof/>
          <w:szCs w:val="28"/>
          <w:lang w:val="uk-UA"/>
        </w:rPr>
        <w:t>5</w:t>
      </w:r>
      <w:r w:rsidRPr="00ED2073">
        <w:rPr>
          <w:rFonts w:cs="Times New Roman"/>
          <w:szCs w:val="28"/>
          <w:lang w:val="uk-UA"/>
        </w:rPr>
        <w:fldChar w:fldCharType="end"/>
      </w:r>
      <w:r w:rsidRPr="00ED2073">
        <w:rPr>
          <w:rFonts w:cs="Times New Roman"/>
          <w:szCs w:val="28"/>
          <w:lang w:val="uk-UA"/>
        </w:rPr>
        <w:t xml:space="preserve">. </w:t>
      </w:r>
      <w:r w:rsidR="005E4AC9" w:rsidRPr="00ED2073">
        <w:rPr>
          <w:rFonts w:cs="Times New Roman"/>
          <w:i/>
          <w:iCs/>
          <w:szCs w:val="28"/>
          <w:lang w:val="uk-UA"/>
        </w:rPr>
        <w:t>Контроль доступу до даних</w:t>
      </w:r>
      <w:r w:rsidRPr="00ED2073">
        <w:rPr>
          <w:rFonts w:cs="Times New Roman"/>
          <w:szCs w:val="28"/>
          <w:lang w:val="uk-UA"/>
        </w:rPr>
        <w:t>.</w:t>
      </w:r>
      <w:r w:rsidR="005E4AC9" w:rsidRPr="00ED2073">
        <w:rPr>
          <w:rFonts w:cs="Times New Roman"/>
          <w:szCs w:val="28"/>
          <w:lang w:val="uk-UA"/>
        </w:rPr>
        <w:t xml:space="preserve"> Розробка систем, які забезпечують гнучке управління доступом до даних. Це включає в себе використання ролей, обмежень і протоколів аутентифікації, щоб запобігти несанкціонованому використанню даних</w:t>
      </w:r>
      <w:r w:rsidR="00B1383F" w:rsidRPr="000479E3">
        <w:rPr>
          <w:rFonts w:cs="Times New Roman"/>
          <w:szCs w:val="28"/>
        </w:rPr>
        <w:t xml:space="preserve"> [</w:t>
      </w:r>
      <w:r w:rsidR="004B220E" w:rsidRPr="008572A4">
        <w:rPr>
          <w:rFonts w:eastAsia="Times New Roman" w:cs="Times New Roman"/>
          <w:szCs w:val="28"/>
          <w:lang w:val="uk-UA"/>
        </w:rPr>
        <w:fldChar w:fldCharType="begin"/>
      </w:r>
      <w:r w:rsidR="004B220E" w:rsidRPr="008572A4">
        <w:rPr>
          <w:rFonts w:eastAsia="Times New Roman" w:cs="Times New Roman"/>
          <w:szCs w:val="28"/>
          <w:lang w:val="uk-UA"/>
        </w:rPr>
        <w:instrText xml:space="preserve"> </w:instrText>
      </w:r>
      <w:r w:rsidR="004B220E" w:rsidRPr="008572A4">
        <w:rPr>
          <w:rFonts w:eastAsia="Times New Roman" w:cs="Times New Roman"/>
          <w:szCs w:val="28"/>
        </w:rPr>
        <w:instrText>ref HKL</w:instrText>
      </w:r>
      <w:r w:rsidR="004B220E">
        <w:rPr>
          <w:rFonts w:eastAsia="Times New Roman" w:cs="Times New Roman"/>
          <w:szCs w:val="28"/>
          <w:lang w:val="en-US"/>
        </w:rPr>
        <w:instrText>3</w:instrText>
      </w:r>
      <w:r w:rsidR="004B220E" w:rsidRPr="008572A4">
        <w:rPr>
          <w:rFonts w:eastAsia="Times New Roman" w:cs="Times New Roman"/>
          <w:szCs w:val="28"/>
        </w:rPr>
        <w:instrText>_</w:instrText>
      </w:r>
      <w:r w:rsidR="004B220E">
        <w:rPr>
          <w:rFonts w:eastAsia="Times New Roman" w:cs="Times New Roman"/>
          <w:szCs w:val="28"/>
          <w:lang w:val="en-US"/>
        </w:rPr>
        <w:instrText>15</w:instrText>
      </w:r>
      <w:r w:rsidR="004B220E" w:rsidRPr="008572A4">
        <w:rPr>
          <w:rFonts w:eastAsia="Times New Roman" w:cs="Times New Roman"/>
          <w:szCs w:val="28"/>
        </w:rPr>
        <w:instrText xml:space="preserve"> </w:instrText>
      </w:r>
      <w:r w:rsidR="004B220E" w:rsidRPr="008572A4">
        <w:rPr>
          <w:rFonts w:eastAsia="Times New Roman" w:cs="Times New Roman"/>
          <w:szCs w:val="28"/>
          <w:lang w:val="uk-UA"/>
        </w:rPr>
        <w:fldChar w:fldCharType="separate"/>
      </w:r>
      <w:r w:rsidR="00D21BB1">
        <w:rPr>
          <w:rFonts w:eastAsia="Times New Roman" w:cs="Times New Roman"/>
          <w:noProof/>
          <w:szCs w:val="28"/>
        </w:rPr>
        <w:t>5</w:t>
      </w:r>
      <w:r w:rsidR="004B220E" w:rsidRPr="008572A4">
        <w:rPr>
          <w:rFonts w:eastAsia="Times New Roman" w:cs="Times New Roman"/>
          <w:szCs w:val="28"/>
          <w:lang w:val="uk-UA"/>
        </w:rPr>
        <w:fldChar w:fldCharType="end"/>
      </w:r>
      <w:r w:rsidR="00B1383F" w:rsidRPr="000479E3">
        <w:rPr>
          <w:rFonts w:cs="Times New Roman"/>
          <w:szCs w:val="28"/>
        </w:rPr>
        <w:t>]</w:t>
      </w:r>
      <w:r w:rsidR="005E4AC9" w:rsidRPr="00ED2073">
        <w:rPr>
          <w:rFonts w:cs="Times New Roman"/>
          <w:szCs w:val="28"/>
          <w:lang w:val="uk-UA"/>
        </w:rPr>
        <w:t>.</w:t>
      </w:r>
    </w:p>
    <w:p w14:paraId="6A224C5E" w14:textId="77777777" w:rsidR="00854F2B" w:rsidRPr="00ED2073" w:rsidRDefault="00854F2B" w:rsidP="004F223B">
      <w:pPr>
        <w:tabs>
          <w:tab w:val="left" w:pos="1920"/>
        </w:tabs>
        <w:spacing w:after="0" w:line="360" w:lineRule="auto"/>
        <w:ind w:firstLine="709"/>
        <w:jc w:val="both"/>
        <w:rPr>
          <w:rFonts w:cs="Times New Roman"/>
          <w:szCs w:val="28"/>
          <w:lang w:val="uk-UA"/>
        </w:rPr>
      </w:pPr>
    </w:p>
    <w:p w14:paraId="523D2180" w14:textId="0D92F1A8" w:rsidR="004855D9" w:rsidRDefault="004855D9" w:rsidP="004F223B">
      <w:pPr>
        <w:tabs>
          <w:tab w:val="left" w:pos="1920"/>
        </w:tabs>
        <w:spacing w:after="0" w:line="360" w:lineRule="auto"/>
        <w:ind w:firstLine="709"/>
        <w:jc w:val="both"/>
        <w:rPr>
          <w:rFonts w:cs="Times New Roman"/>
          <w:szCs w:val="28"/>
          <w:lang w:val="uk-UA"/>
        </w:rPr>
      </w:pPr>
      <w:r w:rsidRPr="00ED2073">
        <w:rPr>
          <w:rFonts w:cs="Times New Roman"/>
          <w:b/>
          <w:bCs/>
          <w:szCs w:val="28"/>
          <w:lang w:val="uk-UA"/>
        </w:rPr>
        <w:t>Висновки</w:t>
      </w:r>
      <w:r w:rsidR="00854F2B" w:rsidRPr="00ED2073">
        <w:rPr>
          <w:rFonts w:cs="Times New Roman"/>
          <w:b/>
          <w:bCs/>
          <w:szCs w:val="28"/>
          <w:lang w:val="uk-UA"/>
        </w:rPr>
        <w:t xml:space="preserve">. </w:t>
      </w:r>
      <w:r w:rsidRPr="00ED2073">
        <w:rPr>
          <w:rFonts w:cs="Times New Roman"/>
          <w:szCs w:val="28"/>
          <w:lang w:val="uk-UA"/>
        </w:rPr>
        <w:t>Використання відкритих даних для розробки додатків є потужним інструментом для інновацій, але воно супроводжується серйозними проблемами конфіденційності та етики. Щоб мінімізувати ризики, необхідно впроваджувати прозорі процеси, етичні стандарти та новітні технології. Розробники, уряди та організації повинні спільно працювати над створенням відповідального підходу до використання відкритих даних, забезпечуючи баланс між інноваціями та захистом прав людини.</w:t>
      </w:r>
    </w:p>
    <w:p w14:paraId="594D5F92" w14:textId="08583DF5" w:rsidR="00E71CFD" w:rsidRDefault="00E71CFD" w:rsidP="004F223B">
      <w:pPr>
        <w:tabs>
          <w:tab w:val="left" w:pos="1920"/>
        </w:tabs>
        <w:spacing w:after="0" w:line="360" w:lineRule="auto"/>
        <w:ind w:firstLine="709"/>
        <w:jc w:val="both"/>
        <w:rPr>
          <w:rFonts w:cs="Times New Roman"/>
          <w:szCs w:val="28"/>
          <w:lang w:val="uk-UA"/>
        </w:rPr>
      </w:pPr>
    </w:p>
    <w:p w14:paraId="27829450" w14:textId="06F1A96E" w:rsidR="00C07417" w:rsidRDefault="00C07417" w:rsidP="00C07417">
      <w:pPr>
        <w:spacing w:line="259" w:lineRule="auto"/>
        <w:jc w:val="center"/>
        <w:rPr>
          <w:rStyle w:val="aa"/>
          <w:rFonts w:cs="Times New Roman"/>
          <w:szCs w:val="28"/>
          <w:shd w:val="clear" w:color="auto" w:fill="FFFFFF"/>
          <w:lang w:val="uk-UA"/>
        </w:rPr>
      </w:pPr>
      <w:r w:rsidRPr="00ED2073">
        <w:rPr>
          <w:rStyle w:val="aa"/>
          <w:rFonts w:cs="Times New Roman"/>
          <w:szCs w:val="28"/>
          <w:shd w:val="clear" w:color="auto" w:fill="FFFFFF"/>
          <w:lang w:val="uk-UA"/>
        </w:rPr>
        <w:t>Список використаних джерел:</w:t>
      </w:r>
    </w:p>
    <w:p w14:paraId="47115AAD" w14:textId="77777777" w:rsidR="003B19E3" w:rsidRPr="00ED2073" w:rsidRDefault="003B19E3" w:rsidP="00C07417">
      <w:pPr>
        <w:spacing w:line="259" w:lineRule="auto"/>
        <w:jc w:val="center"/>
        <w:rPr>
          <w:rStyle w:val="aa"/>
          <w:rFonts w:cs="Times New Roman"/>
          <w:szCs w:val="28"/>
          <w:shd w:val="clear" w:color="auto" w:fill="FFFFFF"/>
          <w:lang w:val="uk-UA"/>
        </w:rPr>
      </w:pPr>
    </w:p>
    <w:p w14:paraId="0C14851D" w14:textId="1AE08151" w:rsidR="00D21BB1" w:rsidRPr="00B64F18" w:rsidRDefault="00D21BB1" w:rsidP="00C97B9E">
      <w:pPr>
        <w:pStyle w:val="a6"/>
        <w:numPr>
          <w:ilvl w:val="0"/>
          <w:numId w:val="14"/>
        </w:numPr>
        <w:spacing w:after="0" w:line="360" w:lineRule="auto"/>
        <w:ind w:left="1134" w:hanging="425"/>
        <w:jc w:val="both"/>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5</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0" w:name="HKL3_5"/>
      <w:r>
        <w:rPr>
          <w:rFonts w:eastAsia="Times New Roman" w:cs="Times New Roman"/>
          <w:noProof/>
          <w:szCs w:val="28"/>
        </w:rPr>
        <w:t>1</w:t>
      </w:r>
      <w:bookmarkEnd w:id="0"/>
      <w:r w:rsidRPr="00155C76">
        <w:rPr>
          <w:rFonts w:eastAsia="Times New Roman" w:cs="Times New Roman"/>
          <w:szCs w:val="28"/>
          <w:lang w:val="uk-UA"/>
        </w:rPr>
        <w:fldChar w:fldCharType="end"/>
      </w:r>
      <w:proofErr w:type="spellStart"/>
      <w:r w:rsidRPr="00B64F18">
        <w:rPr>
          <w:lang w:val="uk-UA"/>
        </w:rPr>
        <w:t>Anderson</w:t>
      </w:r>
      <w:proofErr w:type="spellEnd"/>
      <w:r w:rsidRPr="00B64F18">
        <w:rPr>
          <w:lang w:val="uk-UA"/>
        </w:rPr>
        <w:t xml:space="preserve">, C., &amp; </w:t>
      </w:r>
      <w:proofErr w:type="spellStart"/>
      <w:r w:rsidRPr="00B64F18">
        <w:rPr>
          <w:lang w:val="uk-UA"/>
        </w:rPr>
        <w:t>Patel</w:t>
      </w:r>
      <w:proofErr w:type="spellEnd"/>
      <w:r w:rsidRPr="00B64F18">
        <w:rPr>
          <w:lang w:val="uk-UA"/>
        </w:rPr>
        <w:t xml:space="preserve">, N. (2020). </w:t>
      </w:r>
      <w:proofErr w:type="spellStart"/>
      <w:r w:rsidRPr="00B64F18">
        <w:rPr>
          <w:lang w:val="uk-UA"/>
        </w:rPr>
        <w:t>Barriers</w:t>
      </w:r>
      <w:proofErr w:type="spellEnd"/>
      <w:r w:rsidRPr="00B64F18">
        <w:rPr>
          <w:lang w:val="uk-UA"/>
        </w:rPr>
        <w:t xml:space="preserve"> </w:t>
      </w:r>
      <w:proofErr w:type="spellStart"/>
      <w:r w:rsidRPr="00B64F18">
        <w:rPr>
          <w:lang w:val="uk-UA"/>
        </w:rPr>
        <w:t>to</w:t>
      </w:r>
      <w:proofErr w:type="spellEnd"/>
      <w:r w:rsidRPr="00B64F18">
        <w:rPr>
          <w:lang w:val="uk-UA"/>
        </w:rPr>
        <w:t xml:space="preserve"> </w:t>
      </w:r>
      <w:proofErr w:type="spellStart"/>
      <w:r w:rsidRPr="00B64F18">
        <w:rPr>
          <w:lang w:val="uk-UA"/>
        </w:rPr>
        <w:t>Effective</w:t>
      </w:r>
      <w:proofErr w:type="spellEnd"/>
      <w:r w:rsidRPr="00B64F18">
        <w:rPr>
          <w:lang w:val="uk-UA"/>
        </w:rPr>
        <w:t xml:space="preserve"> </w:t>
      </w:r>
      <w:proofErr w:type="spellStart"/>
      <w:r w:rsidRPr="00B64F18">
        <w:rPr>
          <w:lang w:val="uk-UA"/>
        </w:rPr>
        <w:t>Use</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in</w:t>
      </w:r>
      <w:proofErr w:type="spellEnd"/>
      <w:r w:rsidRPr="00B64F18">
        <w:rPr>
          <w:lang w:val="uk-UA"/>
        </w:rPr>
        <w:t xml:space="preserve"> </w:t>
      </w:r>
      <w:proofErr w:type="spellStart"/>
      <w:r w:rsidRPr="00B64F18">
        <w:rPr>
          <w:lang w:val="uk-UA"/>
        </w:rPr>
        <w:t>Research</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Development</w:t>
      </w:r>
      <w:proofErr w:type="spellEnd"/>
      <w:r w:rsidRPr="00B64F18">
        <w:rPr>
          <w:lang w:val="uk-UA"/>
        </w:rPr>
        <w:t xml:space="preserve">. </w:t>
      </w:r>
      <w:proofErr w:type="spellStart"/>
      <w:r w:rsidRPr="00B64F18">
        <w:rPr>
          <w:lang w:val="uk-UA"/>
        </w:rPr>
        <w:t>Research</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Innovation</w:t>
      </w:r>
      <w:proofErr w:type="spellEnd"/>
      <w:r w:rsidRPr="00B64F18">
        <w:rPr>
          <w:lang w:val="uk-UA"/>
        </w:rPr>
        <w:t xml:space="preserve"> </w:t>
      </w:r>
      <w:proofErr w:type="spellStart"/>
      <w:r w:rsidRPr="00B64F18">
        <w:rPr>
          <w:lang w:val="uk-UA"/>
        </w:rPr>
        <w:t>Journal</w:t>
      </w:r>
      <w:proofErr w:type="spellEnd"/>
      <w:r w:rsidRPr="00B64F18">
        <w:rPr>
          <w:lang w:val="uk-UA"/>
        </w:rPr>
        <w:t>, 7(3), 120–135.</w:t>
      </w:r>
    </w:p>
    <w:p w14:paraId="0A4356CC" w14:textId="0B1E3627" w:rsidR="00D21BB1"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0</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2</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 w:name="HKL3_10"/>
      <w:r>
        <w:rPr>
          <w:rFonts w:eastAsia="Times New Roman" w:cs="Times New Roman"/>
          <w:noProof/>
          <w:szCs w:val="28"/>
        </w:rPr>
        <w:t>2</w:t>
      </w:r>
      <w:bookmarkEnd w:id="1"/>
      <w:r w:rsidRPr="00155C76">
        <w:rPr>
          <w:rFonts w:eastAsia="Times New Roman" w:cs="Times New Roman"/>
          <w:szCs w:val="28"/>
          <w:lang w:val="uk-UA"/>
        </w:rPr>
        <w:fldChar w:fldCharType="end"/>
      </w:r>
      <w:r w:rsidRPr="00B64F18">
        <w:rPr>
          <w:lang w:val="uk-UA"/>
        </w:rPr>
        <w:t xml:space="preserve">BRDO. (2020). </w:t>
      </w:r>
      <w:proofErr w:type="spellStart"/>
      <w:r w:rsidRPr="00B64F18">
        <w:rPr>
          <w:lang w:val="uk-UA"/>
        </w:rPr>
        <w:t>Analysis</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Ukrainian</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Legislation</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Recommendations</w:t>
      </w:r>
      <w:proofErr w:type="spellEnd"/>
      <w:r w:rsidRPr="00B64F18">
        <w:rPr>
          <w:lang w:val="uk-UA"/>
        </w:rPr>
        <w:t xml:space="preserve"> </w:t>
      </w:r>
      <w:proofErr w:type="spellStart"/>
      <w:r w:rsidRPr="00B64F18">
        <w:rPr>
          <w:lang w:val="uk-UA"/>
        </w:rPr>
        <w:t>for</w:t>
      </w:r>
      <w:proofErr w:type="spellEnd"/>
      <w:r w:rsidRPr="00B64F18">
        <w:rPr>
          <w:lang w:val="uk-UA"/>
        </w:rPr>
        <w:t xml:space="preserve"> </w:t>
      </w:r>
      <w:proofErr w:type="spellStart"/>
      <w:r w:rsidRPr="00B64F18">
        <w:rPr>
          <w:lang w:val="uk-UA"/>
        </w:rPr>
        <w:t>Improvement</w:t>
      </w:r>
      <w:proofErr w:type="spellEnd"/>
      <w:r w:rsidRPr="00B64F18">
        <w:rPr>
          <w:lang w:val="uk-UA"/>
        </w:rPr>
        <w:t xml:space="preserve">. </w:t>
      </w:r>
      <w:proofErr w:type="spellStart"/>
      <w:r w:rsidRPr="00B64F18">
        <w:rPr>
          <w:lang w:val="uk-UA"/>
        </w:rPr>
        <w:t>Kyiv</w:t>
      </w:r>
      <w:proofErr w:type="spellEnd"/>
      <w:r w:rsidRPr="00B64F18">
        <w:rPr>
          <w:lang w:val="uk-UA"/>
        </w:rPr>
        <w:t>: BRDO.</w:t>
      </w:r>
    </w:p>
    <w:p w14:paraId="5465787F" w14:textId="5D6828B6"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3</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3</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 w:name="HKL3_3"/>
      <w:r>
        <w:rPr>
          <w:rFonts w:eastAsia="Times New Roman" w:cs="Times New Roman"/>
          <w:noProof/>
          <w:szCs w:val="28"/>
        </w:rPr>
        <w:t>3</w:t>
      </w:r>
      <w:bookmarkEnd w:id="2"/>
      <w:r w:rsidRPr="00155C76">
        <w:rPr>
          <w:rFonts w:eastAsia="Times New Roman" w:cs="Times New Roman"/>
          <w:szCs w:val="28"/>
          <w:lang w:val="uk-UA"/>
        </w:rPr>
        <w:fldChar w:fldCharType="end"/>
      </w:r>
      <w:proofErr w:type="spellStart"/>
      <w:r w:rsidRPr="00B64F18">
        <w:rPr>
          <w:lang w:val="uk-UA"/>
        </w:rPr>
        <w:t>Brown</w:t>
      </w:r>
      <w:proofErr w:type="spellEnd"/>
      <w:r w:rsidRPr="00B64F18">
        <w:rPr>
          <w:lang w:val="uk-UA"/>
        </w:rPr>
        <w:t xml:space="preserve">, K., &amp; </w:t>
      </w:r>
      <w:proofErr w:type="spellStart"/>
      <w:r w:rsidRPr="00B64F18">
        <w:rPr>
          <w:lang w:val="uk-UA"/>
        </w:rPr>
        <w:t>Green</w:t>
      </w:r>
      <w:proofErr w:type="spellEnd"/>
      <w:r w:rsidRPr="00B64F18">
        <w:rPr>
          <w:lang w:val="uk-UA"/>
        </w:rPr>
        <w:t xml:space="preserve">, D. (2020). </w:t>
      </w:r>
      <w:proofErr w:type="spellStart"/>
      <w:r w:rsidRPr="00B64F18">
        <w:rPr>
          <w:lang w:val="uk-UA"/>
        </w:rPr>
        <w:t>Privacy</w:t>
      </w:r>
      <w:proofErr w:type="spellEnd"/>
      <w:r w:rsidRPr="00B64F18">
        <w:rPr>
          <w:lang w:val="uk-UA"/>
        </w:rPr>
        <w:t xml:space="preserve"> </w:t>
      </w:r>
      <w:proofErr w:type="spellStart"/>
      <w:r w:rsidRPr="00B64F18">
        <w:rPr>
          <w:lang w:val="uk-UA"/>
        </w:rPr>
        <w:t>Concerns</w:t>
      </w:r>
      <w:proofErr w:type="spellEnd"/>
      <w:r w:rsidRPr="00B64F18">
        <w:rPr>
          <w:lang w:val="uk-UA"/>
        </w:rPr>
        <w:t xml:space="preserve"> </w:t>
      </w:r>
      <w:proofErr w:type="spellStart"/>
      <w:r w:rsidRPr="00B64F18">
        <w:rPr>
          <w:lang w:val="uk-UA"/>
        </w:rPr>
        <w:t>in</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Government</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Privacy</w:t>
      </w:r>
      <w:proofErr w:type="spellEnd"/>
      <w:r w:rsidRPr="00B64F18">
        <w:rPr>
          <w:lang w:val="uk-UA"/>
        </w:rPr>
        <w:t xml:space="preserve"> </w:t>
      </w:r>
      <w:proofErr w:type="spellStart"/>
      <w:r w:rsidRPr="00B64F18">
        <w:rPr>
          <w:lang w:val="uk-UA"/>
        </w:rPr>
        <w:t>Review</w:t>
      </w:r>
      <w:proofErr w:type="spellEnd"/>
      <w:r w:rsidRPr="00B64F18">
        <w:rPr>
          <w:lang w:val="uk-UA"/>
        </w:rPr>
        <w:t>, 5(1), 20–32.</w:t>
      </w:r>
    </w:p>
    <w:p w14:paraId="53CC764E" w14:textId="630F445A" w:rsidR="00D21BB1" w:rsidRPr="00C953F0"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3</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4</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3" w:name="HKL3_13"/>
      <w:r>
        <w:rPr>
          <w:rFonts w:eastAsia="Times New Roman" w:cs="Times New Roman"/>
          <w:noProof/>
          <w:szCs w:val="28"/>
        </w:rPr>
        <w:t>4</w:t>
      </w:r>
      <w:bookmarkEnd w:id="3"/>
      <w:r w:rsidRPr="00155C76">
        <w:rPr>
          <w:rFonts w:eastAsia="Times New Roman" w:cs="Times New Roman"/>
          <w:szCs w:val="28"/>
          <w:lang w:val="uk-UA"/>
        </w:rPr>
        <w:fldChar w:fldCharType="end"/>
      </w:r>
      <w:proofErr w:type="spellStart"/>
      <w:r w:rsidRPr="00C953F0">
        <w:rPr>
          <w:lang w:val="uk-UA"/>
        </w:rPr>
        <w:t>Brown</w:t>
      </w:r>
      <w:proofErr w:type="spellEnd"/>
      <w:r w:rsidRPr="00C953F0">
        <w:rPr>
          <w:lang w:val="uk-UA"/>
        </w:rPr>
        <w:t xml:space="preserve">, P. L., &amp; </w:t>
      </w:r>
      <w:proofErr w:type="spellStart"/>
      <w:r w:rsidRPr="00C953F0">
        <w:rPr>
          <w:lang w:val="uk-UA"/>
        </w:rPr>
        <w:t>Green</w:t>
      </w:r>
      <w:proofErr w:type="spellEnd"/>
      <w:r w:rsidRPr="00C953F0">
        <w:rPr>
          <w:lang w:val="uk-UA"/>
        </w:rPr>
        <w:t xml:space="preserve">, M. A. (2020). </w:t>
      </w:r>
      <w:proofErr w:type="spellStart"/>
      <w:r w:rsidRPr="00C953F0">
        <w:rPr>
          <w:lang w:val="uk-UA"/>
        </w:rPr>
        <w:t>Ethical</w:t>
      </w:r>
      <w:proofErr w:type="spellEnd"/>
      <w:r w:rsidRPr="00C953F0">
        <w:rPr>
          <w:lang w:val="uk-UA"/>
        </w:rPr>
        <w:t xml:space="preserve"> </w:t>
      </w:r>
      <w:proofErr w:type="spellStart"/>
      <w:r w:rsidRPr="00C953F0">
        <w:rPr>
          <w:lang w:val="uk-UA"/>
        </w:rPr>
        <w:t>Considerations</w:t>
      </w:r>
      <w:proofErr w:type="spellEnd"/>
      <w:r w:rsidRPr="00C953F0">
        <w:rPr>
          <w:lang w:val="uk-UA"/>
        </w:rPr>
        <w:t xml:space="preserve"> </w:t>
      </w:r>
      <w:proofErr w:type="spellStart"/>
      <w:r w:rsidRPr="00C953F0">
        <w:rPr>
          <w:lang w:val="uk-UA"/>
        </w:rPr>
        <w:t>in</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Collection</w:t>
      </w:r>
      <w:proofErr w:type="spellEnd"/>
      <w:r w:rsidRPr="00C953F0">
        <w:rPr>
          <w:lang w:val="uk-UA"/>
        </w:rPr>
        <w:t xml:space="preserve"> </w:t>
      </w:r>
      <w:proofErr w:type="spellStart"/>
      <w:r w:rsidRPr="00C953F0">
        <w:rPr>
          <w:lang w:val="uk-UA"/>
        </w:rPr>
        <w:t>and</w:t>
      </w:r>
      <w:proofErr w:type="spellEnd"/>
      <w:r w:rsidRPr="00C953F0">
        <w:rPr>
          <w:lang w:val="uk-UA"/>
        </w:rPr>
        <w:t xml:space="preserve"> </w:t>
      </w:r>
      <w:proofErr w:type="spellStart"/>
      <w:r w:rsidRPr="00C953F0">
        <w:rPr>
          <w:lang w:val="uk-UA"/>
        </w:rPr>
        <w:t>Usage</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Ethics</w:t>
      </w:r>
      <w:proofErr w:type="spellEnd"/>
      <w:r w:rsidRPr="00C953F0">
        <w:rPr>
          <w:lang w:val="uk-UA"/>
        </w:rPr>
        <w:t xml:space="preserve"> </w:t>
      </w:r>
      <w:proofErr w:type="spellStart"/>
      <w:r w:rsidRPr="00C953F0">
        <w:rPr>
          <w:lang w:val="uk-UA"/>
        </w:rPr>
        <w:t>Quarterly</w:t>
      </w:r>
      <w:proofErr w:type="spellEnd"/>
      <w:r w:rsidRPr="00C953F0">
        <w:rPr>
          <w:lang w:val="uk-UA"/>
        </w:rPr>
        <w:t>, 8(1), 22–34.</w:t>
      </w:r>
    </w:p>
    <w:p w14:paraId="65E363D4" w14:textId="6872EE6F" w:rsidR="00D21BB1"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lastRenderedPageBreak/>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5</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5</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4" w:name="HKL3_15"/>
      <w:r>
        <w:rPr>
          <w:rFonts w:eastAsia="Times New Roman" w:cs="Times New Roman"/>
          <w:noProof/>
          <w:szCs w:val="28"/>
        </w:rPr>
        <w:t>5</w:t>
      </w:r>
      <w:bookmarkEnd w:id="4"/>
      <w:r w:rsidRPr="00155C76">
        <w:rPr>
          <w:rFonts w:eastAsia="Times New Roman" w:cs="Times New Roman"/>
          <w:szCs w:val="28"/>
          <w:lang w:val="uk-UA"/>
        </w:rPr>
        <w:fldChar w:fldCharType="end"/>
      </w:r>
      <w:proofErr w:type="spellStart"/>
      <w:r w:rsidRPr="00C953F0">
        <w:rPr>
          <w:lang w:val="uk-UA"/>
        </w:rPr>
        <w:t>Carter</w:t>
      </w:r>
      <w:proofErr w:type="spellEnd"/>
      <w:r w:rsidRPr="00C953F0">
        <w:rPr>
          <w:lang w:val="uk-UA"/>
        </w:rPr>
        <w:t xml:space="preserve">, L. J., &amp; </w:t>
      </w:r>
      <w:proofErr w:type="spellStart"/>
      <w:r w:rsidRPr="00C953F0">
        <w:rPr>
          <w:lang w:val="uk-UA"/>
        </w:rPr>
        <w:t>Adams</w:t>
      </w:r>
      <w:proofErr w:type="spellEnd"/>
      <w:r w:rsidRPr="00C953F0">
        <w:rPr>
          <w:lang w:val="uk-UA"/>
        </w:rPr>
        <w:t xml:space="preserve">, T. (2020). </w:t>
      </w:r>
      <w:proofErr w:type="spellStart"/>
      <w:r w:rsidRPr="00C953F0">
        <w:rPr>
          <w:lang w:val="uk-UA"/>
        </w:rPr>
        <w:t>Bridging</w:t>
      </w:r>
      <w:proofErr w:type="spellEnd"/>
      <w:r w:rsidRPr="00C953F0">
        <w:rPr>
          <w:lang w:val="uk-UA"/>
        </w:rPr>
        <w:t xml:space="preserve"> </w:t>
      </w:r>
      <w:proofErr w:type="spellStart"/>
      <w:r w:rsidRPr="00C953F0">
        <w:rPr>
          <w:lang w:val="uk-UA"/>
        </w:rPr>
        <w:t>the</w:t>
      </w:r>
      <w:proofErr w:type="spellEnd"/>
      <w:r w:rsidRPr="00C953F0">
        <w:rPr>
          <w:lang w:val="uk-UA"/>
        </w:rPr>
        <w:t xml:space="preserve"> </w:t>
      </w:r>
      <w:proofErr w:type="spellStart"/>
      <w:r w:rsidRPr="00C953F0">
        <w:rPr>
          <w:lang w:val="uk-UA"/>
        </w:rPr>
        <w:t>Gap</w:t>
      </w:r>
      <w:proofErr w:type="spellEnd"/>
      <w:r w:rsidRPr="00C953F0">
        <w:rPr>
          <w:lang w:val="uk-UA"/>
        </w:rPr>
        <w:t xml:space="preserve">: </w:t>
      </w:r>
      <w:proofErr w:type="spellStart"/>
      <w:r w:rsidRPr="00C953F0">
        <w:rPr>
          <w:lang w:val="uk-UA"/>
        </w:rPr>
        <w:t>Cultural</w:t>
      </w:r>
      <w:proofErr w:type="spellEnd"/>
      <w:r w:rsidRPr="00C953F0">
        <w:rPr>
          <w:lang w:val="uk-UA"/>
        </w:rPr>
        <w:t xml:space="preserve"> </w:t>
      </w:r>
      <w:proofErr w:type="spellStart"/>
      <w:r w:rsidRPr="00C953F0">
        <w:rPr>
          <w:lang w:val="uk-UA"/>
        </w:rPr>
        <w:t>Sensitivities</w:t>
      </w:r>
      <w:proofErr w:type="spellEnd"/>
      <w:r w:rsidRPr="00C953F0">
        <w:rPr>
          <w:lang w:val="uk-UA"/>
        </w:rPr>
        <w:t xml:space="preserve"> </w:t>
      </w:r>
      <w:proofErr w:type="spellStart"/>
      <w:r w:rsidRPr="00C953F0">
        <w:rPr>
          <w:lang w:val="uk-UA"/>
        </w:rPr>
        <w:t>in</w:t>
      </w:r>
      <w:proofErr w:type="spellEnd"/>
      <w:r w:rsidRPr="00C953F0">
        <w:rPr>
          <w:lang w:val="uk-UA"/>
        </w:rPr>
        <w:t xml:space="preserve"> </w:t>
      </w:r>
      <w:proofErr w:type="spellStart"/>
      <w:r w:rsidRPr="00C953F0">
        <w:rPr>
          <w:lang w:val="uk-UA"/>
        </w:rPr>
        <w:t>Open</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Practices</w:t>
      </w:r>
      <w:proofErr w:type="spellEnd"/>
      <w:r w:rsidRPr="00C953F0">
        <w:rPr>
          <w:lang w:val="uk-UA"/>
        </w:rPr>
        <w:t xml:space="preserve">. </w:t>
      </w:r>
      <w:proofErr w:type="spellStart"/>
      <w:r w:rsidRPr="00C953F0">
        <w:rPr>
          <w:lang w:val="uk-UA"/>
        </w:rPr>
        <w:t>International</w:t>
      </w:r>
      <w:proofErr w:type="spellEnd"/>
      <w:r w:rsidRPr="00C953F0">
        <w:rPr>
          <w:lang w:val="uk-UA"/>
        </w:rPr>
        <w:t xml:space="preserve"> </w:t>
      </w:r>
      <w:proofErr w:type="spellStart"/>
      <w:r w:rsidRPr="00C953F0">
        <w:rPr>
          <w:lang w:val="uk-UA"/>
        </w:rPr>
        <w:t>Journal</w:t>
      </w:r>
      <w:proofErr w:type="spellEnd"/>
      <w:r w:rsidRPr="00C953F0">
        <w:rPr>
          <w:lang w:val="uk-UA"/>
        </w:rPr>
        <w:t xml:space="preserve"> </w:t>
      </w:r>
      <w:proofErr w:type="spellStart"/>
      <w:r w:rsidRPr="00C953F0">
        <w:rPr>
          <w:lang w:val="uk-UA"/>
        </w:rPr>
        <w:t>of</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Ethics</w:t>
      </w:r>
      <w:proofErr w:type="spellEnd"/>
      <w:r w:rsidRPr="00C953F0">
        <w:rPr>
          <w:lang w:val="uk-UA"/>
        </w:rPr>
        <w:t>, 9(2), 56–67.</w:t>
      </w:r>
    </w:p>
    <w:p w14:paraId="5F799F85" w14:textId="5E4F8929" w:rsidR="00D21BB1" w:rsidRPr="00B440EA"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6</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6</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5" w:name="HKL3_16"/>
      <w:r>
        <w:rPr>
          <w:rFonts w:eastAsia="Times New Roman" w:cs="Times New Roman"/>
          <w:noProof/>
          <w:szCs w:val="28"/>
        </w:rPr>
        <w:t>6</w:t>
      </w:r>
      <w:bookmarkEnd w:id="5"/>
      <w:r w:rsidRPr="00155C76">
        <w:rPr>
          <w:rFonts w:eastAsia="Times New Roman" w:cs="Times New Roman"/>
          <w:szCs w:val="28"/>
          <w:lang w:val="uk-UA"/>
        </w:rPr>
        <w:fldChar w:fldCharType="end"/>
      </w:r>
      <w:proofErr w:type="spellStart"/>
      <w:r w:rsidRPr="00B440EA">
        <w:rPr>
          <w:lang w:val="uk-UA"/>
        </w:rPr>
        <w:t>Carter</w:t>
      </w:r>
      <w:proofErr w:type="spellEnd"/>
      <w:r w:rsidRPr="00B440EA">
        <w:rPr>
          <w:lang w:val="uk-UA"/>
        </w:rPr>
        <w:t xml:space="preserve">, L. J., &amp; </w:t>
      </w:r>
      <w:proofErr w:type="spellStart"/>
      <w:r w:rsidRPr="00B440EA">
        <w:rPr>
          <w:lang w:val="uk-UA"/>
        </w:rPr>
        <w:t>Adams</w:t>
      </w:r>
      <w:proofErr w:type="spellEnd"/>
      <w:r w:rsidRPr="00B440EA">
        <w:rPr>
          <w:lang w:val="uk-UA"/>
        </w:rPr>
        <w:t xml:space="preserve">, T. (2021). </w:t>
      </w:r>
      <w:proofErr w:type="spellStart"/>
      <w:r w:rsidRPr="00B440EA">
        <w:rPr>
          <w:lang w:val="uk-UA"/>
        </w:rPr>
        <w:t>The</w:t>
      </w:r>
      <w:proofErr w:type="spellEnd"/>
      <w:r w:rsidRPr="00B440EA">
        <w:rPr>
          <w:lang w:val="uk-UA"/>
        </w:rPr>
        <w:t xml:space="preserve"> </w:t>
      </w:r>
      <w:proofErr w:type="spellStart"/>
      <w:r w:rsidRPr="00B440EA">
        <w:rPr>
          <w:lang w:val="uk-UA"/>
        </w:rPr>
        <w:t>Ethics</w:t>
      </w:r>
      <w:proofErr w:type="spellEnd"/>
      <w:r w:rsidRPr="00B440EA">
        <w:rPr>
          <w:lang w:val="uk-UA"/>
        </w:rPr>
        <w:t xml:space="preserve"> </w:t>
      </w:r>
      <w:proofErr w:type="spellStart"/>
      <w:r w:rsidRPr="00B440EA">
        <w:rPr>
          <w:lang w:val="uk-UA"/>
        </w:rPr>
        <w:t>of</w:t>
      </w:r>
      <w:proofErr w:type="spellEnd"/>
      <w:r w:rsidRPr="00B440EA">
        <w:rPr>
          <w:lang w:val="uk-UA"/>
        </w:rPr>
        <w:t xml:space="preserve"> </w:t>
      </w:r>
      <w:proofErr w:type="spellStart"/>
      <w:r w:rsidRPr="00B440EA">
        <w:rPr>
          <w:lang w:val="uk-UA"/>
        </w:rPr>
        <w:t>Open</w:t>
      </w:r>
      <w:proofErr w:type="spellEnd"/>
      <w:r w:rsidRPr="00B440EA">
        <w:rPr>
          <w:lang w:val="uk-UA"/>
        </w:rPr>
        <w:t xml:space="preserve"> </w:t>
      </w:r>
      <w:proofErr w:type="spellStart"/>
      <w:r w:rsidRPr="00B440EA">
        <w:rPr>
          <w:lang w:val="uk-UA"/>
        </w:rPr>
        <w:t>Data</w:t>
      </w:r>
      <w:proofErr w:type="spellEnd"/>
      <w:r w:rsidRPr="00B440EA">
        <w:rPr>
          <w:lang w:val="uk-UA"/>
        </w:rPr>
        <w:t xml:space="preserve"> </w:t>
      </w:r>
      <w:proofErr w:type="spellStart"/>
      <w:r w:rsidRPr="00B440EA">
        <w:rPr>
          <w:lang w:val="uk-UA"/>
        </w:rPr>
        <w:t>Utilization</w:t>
      </w:r>
      <w:proofErr w:type="spellEnd"/>
      <w:r w:rsidRPr="00B440EA">
        <w:rPr>
          <w:lang w:val="uk-UA"/>
        </w:rPr>
        <w:t xml:space="preserve">. </w:t>
      </w:r>
      <w:proofErr w:type="spellStart"/>
      <w:r w:rsidRPr="00B440EA">
        <w:rPr>
          <w:lang w:val="uk-UA"/>
        </w:rPr>
        <w:t>International</w:t>
      </w:r>
      <w:proofErr w:type="spellEnd"/>
      <w:r w:rsidRPr="00B440EA">
        <w:rPr>
          <w:lang w:val="uk-UA"/>
        </w:rPr>
        <w:t xml:space="preserve"> </w:t>
      </w:r>
      <w:proofErr w:type="spellStart"/>
      <w:r w:rsidRPr="00B440EA">
        <w:rPr>
          <w:lang w:val="uk-UA"/>
        </w:rPr>
        <w:t>Journal</w:t>
      </w:r>
      <w:proofErr w:type="spellEnd"/>
      <w:r w:rsidRPr="00B440EA">
        <w:rPr>
          <w:lang w:val="uk-UA"/>
        </w:rPr>
        <w:t xml:space="preserve"> </w:t>
      </w:r>
      <w:proofErr w:type="spellStart"/>
      <w:r w:rsidRPr="00B440EA">
        <w:rPr>
          <w:lang w:val="uk-UA"/>
        </w:rPr>
        <w:t>of</w:t>
      </w:r>
      <w:proofErr w:type="spellEnd"/>
      <w:r w:rsidRPr="00B440EA">
        <w:rPr>
          <w:lang w:val="uk-UA"/>
        </w:rPr>
        <w:t xml:space="preserve"> </w:t>
      </w:r>
      <w:proofErr w:type="spellStart"/>
      <w:r w:rsidRPr="00B440EA">
        <w:rPr>
          <w:lang w:val="uk-UA"/>
        </w:rPr>
        <w:t>Data</w:t>
      </w:r>
      <w:proofErr w:type="spellEnd"/>
      <w:r w:rsidRPr="00B440EA">
        <w:rPr>
          <w:lang w:val="uk-UA"/>
        </w:rPr>
        <w:t xml:space="preserve"> </w:t>
      </w:r>
      <w:proofErr w:type="spellStart"/>
      <w:r w:rsidRPr="00B440EA">
        <w:rPr>
          <w:lang w:val="uk-UA"/>
        </w:rPr>
        <w:t>Ethics</w:t>
      </w:r>
      <w:proofErr w:type="spellEnd"/>
      <w:r w:rsidRPr="004F725C">
        <w:rPr>
          <w:lang w:val="uk-UA"/>
        </w:rPr>
        <w:t>, 10(1), 34–48.</w:t>
      </w:r>
    </w:p>
    <w:p w14:paraId="57E9938C" w14:textId="1B728492" w:rsidR="00D21BB1" w:rsidRPr="00B1383F"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20</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7</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6" w:name="HKL3_20"/>
      <w:r>
        <w:rPr>
          <w:rFonts w:eastAsia="Times New Roman" w:cs="Times New Roman"/>
          <w:noProof/>
          <w:szCs w:val="28"/>
        </w:rPr>
        <w:t>7</w:t>
      </w:r>
      <w:bookmarkEnd w:id="6"/>
      <w:r w:rsidRPr="00155C76">
        <w:rPr>
          <w:rFonts w:eastAsia="Times New Roman" w:cs="Times New Roman"/>
          <w:szCs w:val="28"/>
          <w:lang w:val="uk-UA"/>
        </w:rPr>
        <w:fldChar w:fldCharType="end"/>
      </w:r>
      <w:proofErr w:type="spellStart"/>
      <w:r w:rsidRPr="00B1383F">
        <w:rPr>
          <w:lang w:val="uk-UA"/>
        </w:rPr>
        <w:t>Davis</w:t>
      </w:r>
      <w:proofErr w:type="spellEnd"/>
      <w:r w:rsidRPr="00B1383F">
        <w:rPr>
          <w:lang w:val="uk-UA"/>
        </w:rPr>
        <w:t xml:space="preserve">, P., &amp; </w:t>
      </w:r>
      <w:proofErr w:type="spellStart"/>
      <w:r w:rsidRPr="00B1383F">
        <w:rPr>
          <w:lang w:val="uk-UA"/>
        </w:rPr>
        <w:t>Clark</w:t>
      </w:r>
      <w:proofErr w:type="spellEnd"/>
      <w:r w:rsidRPr="00B1383F">
        <w:rPr>
          <w:lang w:val="uk-UA"/>
        </w:rPr>
        <w:t xml:space="preserve">, S. (2022). AI </w:t>
      </w:r>
      <w:proofErr w:type="spellStart"/>
      <w:r w:rsidRPr="00B1383F">
        <w:rPr>
          <w:lang w:val="uk-UA"/>
        </w:rPr>
        <w:t>in</w:t>
      </w:r>
      <w:proofErr w:type="spellEnd"/>
      <w:r w:rsidRPr="00B1383F">
        <w:rPr>
          <w:lang w:val="uk-UA"/>
        </w:rPr>
        <w:t xml:space="preserve"> </w:t>
      </w:r>
      <w:proofErr w:type="spellStart"/>
      <w:r w:rsidRPr="00B1383F">
        <w:rPr>
          <w:lang w:val="uk-UA"/>
        </w:rPr>
        <w:t>Ethical</w:t>
      </w:r>
      <w:proofErr w:type="spellEnd"/>
      <w:r w:rsidRPr="00B1383F">
        <w:rPr>
          <w:lang w:val="uk-UA"/>
        </w:rPr>
        <w:t xml:space="preserve"> </w:t>
      </w:r>
      <w:proofErr w:type="spellStart"/>
      <w:r w:rsidRPr="00B1383F">
        <w:rPr>
          <w:lang w:val="uk-UA"/>
        </w:rPr>
        <w:t>Data</w:t>
      </w:r>
      <w:proofErr w:type="spellEnd"/>
      <w:r w:rsidRPr="00B1383F">
        <w:rPr>
          <w:lang w:val="uk-UA"/>
        </w:rPr>
        <w:t xml:space="preserve"> </w:t>
      </w:r>
      <w:proofErr w:type="spellStart"/>
      <w:r w:rsidRPr="00B1383F">
        <w:rPr>
          <w:lang w:val="uk-UA"/>
        </w:rPr>
        <w:t>Analysis</w:t>
      </w:r>
      <w:proofErr w:type="spellEnd"/>
      <w:r w:rsidRPr="00B1383F">
        <w:rPr>
          <w:lang w:val="uk-UA"/>
        </w:rPr>
        <w:t xml:space="preserve">. </w:t>
      </w:r>
      <w:proofErr w:type="spellStart"/>
      <w:r w:rsidRPr="00B1383F">
        <w:rPr>
          <w:lang w:val="uk-UA"/>
        </w:rPr>
        <w:t>Ethics</w:t>
      </w:r>
      <w:proofErr w:type="spellEnd"/>
      <w:r w:rsidRPr="00B1383F">
        <w:rPr>
          <w:lang w:val="uk-UA"/>
        </w:rPr>
        <w:t xml:space="preserve"> </w:t>
      </w:r>
      <w:proofErr w:type="spellStart"/>
      <w:r w:rsidRPr="00B1383F">
        <w:rPr>
          <w:lang w:val="uk-UA"/>
        </w:rPr>
        <w:t>in</w:t>
      </w:r>
      <w:proofErr w:type="spellEnd"/>
      <w:r w:rsidRPr="00B1383F">
        <w:rPr>
          <w:lang w:val="uk-UA"/>
        </w:rPr>
        <w:t xml:space="preserve"> </w:t>
      </w:r>
      <w:proofErr w:type="spellStart"/>
      <w:r w:rsidRPr="00B1383F">
        <w:rPr>
          <w:lang w:val="uk-UA"/>
        </w:rPr>
        <w:t>Artificial</w:t>
      </w:r>
      <w:proofErr w:type="spellEnd"/>
      <w:r w:rsidRPr="00B1383F">
        <w:rPr>
          <w:lang w:val="uk-UA"/>
        </w:rPr>
        <w:t xml:space="preserve"> </w:t>
      </w:r>
      <w:proofErr w:type="spellStart"/>
      <w:r w:rsidRPr="00B1383F">
        <w:rPr>
          <w:lang w:val="uk-UA"/>
        </w:rPr>
        <w:t>Intelligence</w:t>
      </w:r>
      <w:proofErr w:type="spellEnd"/>
      <w:r w:rsidRPr="00B1383F">
        <w:rPr>
          <w:lang w:val="uk-UA"/>
        </w:rPr>
        <w:t xml:space="preserve"> </w:t>
      </w:r>
      <w:proofErr w:type="spellStart"/>
      <w:r w:rsidRPr="00B1383F">
        <w:rPr>
          <w:lang w:val="uk-UA"/>
        </w:rPr>
        <w:t>Review</w:t>
      </w:r>
      <w:proofErr w:type="spellEnd"/>
      <w:r w:rsidRPr="00B1383F">
        <w:rPr>
          <w:lang w:val="uk-UA"/>
        </w:rPr>
        <w:t>, 8(3), 45–67</w:t>
      </w:r>
      <w:r>
        <w:rPr>
          <w:lang w:val="en-US"/>
        </w:rPr>
        <w:t>.</w:t>
      </w:r>
    </w:p>
    <w:p w14:paraId="36CE40B8" w14:textId="65F8DD68"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8</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8</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7" w:name="HKL3_8"/>
      <w:r>
        <w:rPr>
          <w:rFonts w:eastAsia="Times New Roman" w:cs="Times New Roman"/>
          <w:noProof/>
          <w:szCs w:val="28"/>
        </w:rPr>
        <w:t>8</w:t>
      </w:r>
      <w:bookmarkEnd w:id="7"/>
      <w:r w:rsidRPr="00155C76">
        <w:rPr>
          <w:rFonts w:eastAsia="Times New Roman" w:cs="Times New Roman"/>
          <w:szCs w:val="28"/>
          <w:lang w:val="uk-UA"/>
        </w:rPr>
        <w:fldChar w:fldCharType="end"/>
      </w:r>
      <w:proofErr w:type="spellStart"/>
      <w:r w:rsidRPr="00B64F18">
        <w:rPr>
          <w:lang w:val="uk-UA"/>
        </w:rPr>
        <w:t>Domínguez-Mayo</w:t>
      </w:r>
      <w:proofErr w:type="spellEnd"/>
      <w:r w:rsidRPr="00B64F18">
        <w:rPr>
          <w:lang w:val="uk-UA"/>
        </w:rPr>
        <w:t xml:space="preserve">, F. J., </w:t>
      </w:r>
      <w:proofErr w:type="spellStart"/>
      <w:r w:rsidRPr="00B64F18">
        <w:rPr>
          <w:lang w:val="uk-UA"/>
        </w:rPr>
        <w:t>et</w:t>
      </w:r>
      <w:proofErr w:type="spellEnd"/>
      <w:r w:rsidRPr="00B64F18">
        <w:rPr>
          <w:lang w:val="uk-UA"/>
        </w:rPr>
        <w:t xml:space="preserve"> </w:t>
      </w:r>
      <w:proofErr w:type="spellStart"/>
      <w:r w:rsidRPr="00B64F18">
        <w:rPr>
          <w:lang w:val="uk-UA"/>
        </w:rPr>
        <w:t>al</w:t>
      </w:r>
      <w:proofErr w:type="spellEnd"/>
      <w:r w:rsidRPr="00B64F18">
        <w:rPr>
          <w:lang w:val="uk-UA"/>
        </w:rPr>
        <w:t>. (2020). "</w:t>
      </w:r>
      <w:proofErr w:type="spellStart"/>
      <w:r w:rsidRPr="00B64F18">
        <w:rPr>
          <w:lang w:val="uk-UA"/>
        </w:rPr>
        <w:t>Framework</w:t>
      </w:r>
      <w:proofErr w:type="spellEnd"/>
      <w:r w:rsidRPr="00B64F18">
        <w:rPr>
          <w:lang w:val="uk-UA"/>
        </w:rPr>
        <w:t xml:space="preserve"> </w:t>
      </w:r>
      <w:proofErr w:type="spellStart"/>
      <w:r w:rsidRPr="00B64F18">
        <w:rPr>
          <w:lang w:val="uk-UA"/>
        </w:rPr>
        <w:t>for</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Impact</w:t>
      </w:r>
      <w:proofErr w:type="spellEnd"/>
      <w:r w:rsidRPr="00B64F18">
        <w:rPr>
          <w:lang w:val="uk-UA"/>
        </w:rPr>
        <w:t xml:space="preserve"> </w:t>
      </w:r>
      <w:proofErr w:type="spellStart"/>
      <w:r w:rsidRPr="00B64F18">
        <w:rPr>
          <w:lang w:val="uk-UA"/>
        </w:rPr>
        <w:t>Assessment</w:t>
      </w:r>
      <w:proofErr w:type="spellEnd"/>
      <w:r w:rsidRPr="00B64F18">
        <w:rPr>
          <w:lang w:val="uk-UA"/>
        </w:rPr>
        <w:t xml:space="preserve">: </w:t>
      </w:r>
      <w:proofErr w:type="spellStart"/>
      <w:r w:rsidRPr="00B64F18">
        <w:rPr>
          <w:lang w:val="uk-UA"/>
        </w:rPr>
        <w:t>Case</w:t>
      </w:r>
      <w:proofErr w:type="spellEnd"/>
      <w:r w:rsidRPr="00B64F18">
        <w:rPr>
          <w:lang w:val="uk-UA"/>
        </w:rPr>
        <w:t xml:space="preserve"> </w:t>
      </w:r>
      <w:proofErr w:type="spellStart"/>
      <w:r w:rsidRPr="00B64F18">
        <w:rPr>
          <w:lang w:val="uk-UA"/>
        </w:rPr>
        <w:t>Study</w:t>
      </w:r>
      <w:proofErr w:type="spellEnd"/>
      <w:r w:rsidRPr="00B64F18">
        <w:rPr>
          <w:lang w:val="uk-UA"/>
        </w:rPr>
        <w:t xml:space="preserve"> </w:t>
      </w:r>
      <w:proofErr w:type="spellStart"/>
      <w:r w:rsidRPr="00B64F18">
        <w:rPr>
          <w:lang w:val="uk-UA"/>
        </w:rPr>
        <w:t>in</w:t>
      </w:r>
      <w:proofErr w:type="spellEnd"/>
      <w:r w:rsidRPr="00B64F18">
        <w:rPr>
          <w:lang w:val="uk-UA"/>
        </w:rPr>
        <w:t xml:space="preserve"> </w:t>
      </w:r>
      <w:proofErr w:type="spellStart"/>
      <w:r w:rsidRPr="00B64F18">
        <w:rPr>
          <w:lang w:val="uk-UA"/>
        </w:rPr>
        <w:t>Public</w:t>
      </w:r>
      <w:proofErr w:type="spellEnd"/>
      <w:r w:rsidRPr="00B64F18">
        <w:rPr>
          <w:lang w:val="uk-UA"/>
        </w:rPr>
        <w:t xml:space="preserve"> </w:t>
      </w:r>
      <w:proofErr w:type="spellStart"/>
      <w:r w:rsidRPr="00B64F18">
        <w:rPr>
          <w:lang w:val="uk-UA"/>
        </w:rPr>
        <w:t>Administration</w:t>
      </w:r>
      <w:proofErr w:type="spellEnd"/>
      <w:r w:rsidRPr="00B64F18">
        <w:rPr>
          <w:lang w:val="uk-UA"/>
        </w:rPr>
        <w:t xml:space="preserve">." </w:t>
      </w:r>
      <w:proofErr w:type="spellStart"/>
      <w:r w:rsidRPr="00B64F18">
        <w:rPr>
          <w:lang w:val="uk-UA"/>
        </w:rPr>
        <w:t>Government</w:t>
      </w:r>
      <w:proofErr w:type="spellEnd"/>
      <w:r w:rsidRPr="00B64F18">
        <w:rPr>
          <w:lang w:val="uk-UA"/>
        </w:rPr>
        <w:t xml:space="preserve"> </w:t>
      </w:r>
      <w:proofErr w:type="spellStart"/>
      <w:r w:rsidRPr="00B64F18">
        <w:rPr>
          <w:lang w:val="uk-UA"/>
        </w:rPr>
        <w:t>Information</w:t>
      </w:r>
      <w:proofErr w:type="spellEnd"/>
      <w:r w:rsidRPr="00B64F18">
        <w:rPr>
          <w:lang w:val="uk-UA"/>
        </w:rPr>
        <w:t xml:space="preserve"> </w:t>
      </w:r>
      <w:proofErr w:type="spellStart"/>
      <w:r w:rsidRPr="00B64F18">
        <w:rPr>
          <w:lang w:val="uk-UA"/>
        </w:rPr>
        <w:t>Quarterly</w:t>
      </w:r>
      <w:proofErr w:type="spellEnd"/>
      <w:r w:rsidRPr="00B64F18">
        <w:rPr>
          <w:lang w:val="uk-UA"/>
        </w:rPr>
        <w:t>, 37(4), 101494.</w:t>
      </w:r>
    </w:p>
    <w:p w14:paraId="2195AB09" w14:textId="59BD6E9B"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6</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9</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8" w:name="HKL3_6"/>
      <w:r>
        <w:rPr>
          <w:rFonts w:eastAsia="Times New Roman" w:cs="Times New Roman"/>
          <w:noProof/>
          <w:szCs w:val="28"/>
        </w:rPr>
        <w:t>9</w:t>
      </w:r>
      <w:bookmarkEnd w:id="8"/>
      <w:r w:rsidRPr="00155C76">
        <w:rPr>
          <w:rFonts w:eastAsia="Times New Roman" w:cs="Times New Roman"/>
          <w:szCs w:val="28"/>
          <w:lang w:val="uk-UA"/>
        </w:rPr>
        <w:fldChar w:fldCharType="end"/>
      </w:r>
      <w:proofErr w:type="spellStart"/>
      <w:r w:rsidRPr="00B64F18">
        <w:rPr>
          <w:lang w:val="uk-UA"/>
        </w:rPr>
        <w:t>Gonen</w:t>
      </w:r>
      <w:proofErr w:type="spellEnd"/>
      <w:r w:rsidRPr="00B64F18">
        <w:rPr>
          <w:lang w:val="uk-UA"/>
        </w:rPr>
        <w:t xml:space="preserve">, H., &amp; </w:t>
      </w:r>
      <w:proofErr w:type="spellStart"/>
      <w:r w:rsidRPr="00B64F18">
        <w:rPr>
          <w:lang w:val="uk-UA"/>
        </w:rPr>
        <w:t>Elazari</w:t>
      </w:r>
      <w:proofErr w:type="spellEnd"/>
      <w:r w:rsidRPr="00B64F18">
        <w:rPr>
          <w:lang w:val="uk-UA"/>
        </w:rPr>
        <w:t>, A. (2020). "</w:t>
      </w:r>
      <w:proofErr w:type="spellStart"/>
      <w:r w:rsidRPr="00B64F18">
        <w:rPr>
          <w:lang w:val="uk-UA"/>
        </w:rPr>
        <w:t>De-anonymization</w:t>
      </w:r>
      <w:proofErr w:type="spellEnd"/>
      <w:r w:rsidRPr="00B64F18">
        <w:rPr>
          <w:lang w:val="uk-UA"/>
        </w:rPr>
        <w:t xml:space="preserve"> </w:t>
      </w:r>
      <w:proofErr w:type="spellStart"/>
      <w:r w:rsidRPr="00B64F18">
        <w:rPr>
          <w:lang w:val="uk-UA"/>
        </w:rPr>
        <w:t>Risks</w:t>
      </w:r>
      <w:proofErr w:type="spellEnd"/>
      <w:r w:rsidRPr="00B64F18">
        <w:rPr>
          <w:lang w:val="uk-UA"/>
        </w:rPr>
        <w:t xml:space="preserve"> </w:t>
      </w:r>
      <w:proofErr w:type="spellStart"/>
      <w:r w:rsidRPr="00B64F18">
        <w:rPr>
          <w:lang w:val="uk-UA"/>
        </w:rPr>
        <w:t>in</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Sharing</w:t>
      </w:r>
      <w:proofErr w:type="spellEnd"/>
      <w:r w:rsidRPr="00B64F18">
        <w:rPr>
          <w:lang w:val="uk-UA"/>
        </w:rPr>
        <w:t xml:space="preserve">: A </w:t>
      </w:r>
      <w:proofErr w:type="spellStart"/>
      <w:r w:rsidRPr="00B64F18">
        <w:rPr>
          <w:lang w:val="uk-UA"/>
        </w:rPr>
        <w:t>Legal</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Technical</w:t>
      </w:r>
      <w:proofErr w:type="spellEnd"/>
      <w:r w:rsidRPr="00B64F18">
        <w:rPr>
          <w:lang w:val="uk-UA"/>
        </w:rPr>
        <w:t xml:space="preserve"> </w:t>
      </w:r>
      <w:proofErr w:type="spellStart"/>
      <w:r w:rsidRPr="00B64F18">
        <w:rPr>
          <w:lang w:val="uk-UA"/>
        </w:rPr>
        <w:t>Perspective</w:t>
      </w:r>
      <w:proofErr w:type="spellEnd"/>
      <w:r w:rsidRPr="00B64F18">
        <w:rPr>
          <w:lang w:val="uk-UA"/>
        </w:rPr>
        <w:t xml:space="preserve">." </w:t>
      </w:r>
      <w:proofErr w:type="spellStart"/>
      <w:r w:rsidRPr="00B64F18">
        <w:rPr>
          <w:lang w:val="uk-UA"/>
        </w:rPr>
        <w:t>Journal</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Information</w:t>
      </w:r>
      <w:proofErr w:type="spellEnd"/>
      <w:r w:rsidRPr="00B64F18">
        <w:rPr>
          <w:lang w:val="uk-UA"/>
        </w:rPr>
        <w:t xml:space="preserve"> </w:t>
      </w:r>
      <w:proofErr w:type="spellStart"/>
      <w:r w:rsidRPr="00B64F18">
        <w:rPr>
          <w:lang w:val="uk-UA"/>
        </w:rPr>
        <w:t>Technology</w:t>
      </w:r>
      <w:proofErr w:type="spellEnd"/>
      <w:r w:rsidRPr="00B64F18">
        <w:rPr>
          <w:lang w:val="uk-UA"/>
        </w:rPr>
        <w:t xml:space="preserve"> &amp; </w:t>
      </w:r>
      <w:proofErr w:type="spellStart"/>
      <w:r w:rsidRPr="00B64F18">
        <w:rPr>
          <w:lang w:val="uk-UA"/>
        </w:rPr>
        <w:t>Politics</w:t>
      </w:r>
      <w:proofErr w:type="spellEnd"/>
      <w:r w:rsidRPr="00B64F18">
        <w:rPr>
          <w:lang w:val="uk-UA"/>
        </w:rPr>
        <w:t>, 17(3), 222-239.</w:t>
      </w:r>
    </w:p>
    <w:p w14:paraId="05CF4A18" w14:textId="1A79E52E" w:rsidR="00D21BB1" w:rsidRPr="00C953F0"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4</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10</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9" w:name="HKL3_14"/>
      <w:r>
        <w:rPr>
          <w:rFonts w:eastAsia="Times New Roman" w:cs="Times New Roman"/>
          <w:noProof/>
          <w:szCs w:val="28"/>
        </w:rPr>
        <w:t>10</w:t>
      </w:r>
      <w:bookmarkEnd w:id="9"/>
      <w:r w:rsidRPr="00155C76">
        <w:rPr>
          <w:rFonts w:eastAsia="Times New Roman" w:cs="Times New Roman"/>
          <w:szCs w:val="28"/>
          <w:lang w:val="uk-UA"/>
        </w:rPr>
        <w:fldChar w:fldCharType="end"/>
      </w:r>
      <w:proofErr w:type="spellStart"/>
      <w:r w:rsidRPr="00C953F0">
        <w:rPr>
          <w:lang w:val="uk-UA"/>
        </w:rPr>
        <w:t>Johnson</w:t>
      </w:r>
      <w:proofErr w:type="spellEnd"/>
      <w:r w:rsidRPr="00C953F0">
        <w:rPr>
          <w:lang w:val="uk-UA"/>
        </w:rPr>
        <w:t xml:space="preserve">, K. (2020). </w:t>
      </w:r>
      <w:proofErr w:type="spellStart"/>
      <w:r w:rsidRPr="00C953F0">
        <w:rPr>
          <w:lang w:val="uk-UA"/>
        </w:rPr>
        <w:t>Transparency</w:t>
      </w:r>
      <w:proofErr w:type="spellEnd"/>
      <w:r w:rsidRPr="00C953F0">
        <w:rPr>
          <w:lang w:val="uk-UA"/>
        </w:rPr>
        <w:t xml:space="preserve"> </w:t>
      </w:r>
      <w:proofErr w:type="spellStart"/>
      <w:r w:rsidRPr="00C953F0">
        <w:rPr>
          <w:lang w:val="uk-UA"/>
        </w:rPr>
        <w:t>and</w:t>
      </w:r>
      <w:proofErr w:type="spellEnd"/>
      <w:r w:rsidRPr="00C953F0">
        <w:rPr>
          <w:lang w:val="uk-UA"/>
        </w:rPr>
        <w:t xml:space="preserve"> </w:t>
      </w:r>
      <w:proofErr w:type="spellStart"/>
      <w:r w:rsidRPr="00C953F0">
        <w:rPr>
          <w:lang w:val="uk-UA"/>
        </w:rPr>
        <w:t>Privacy</w:t>
      </w:r>
      <w:proofErr w:type="spellEnd"/>
      <w:r w:rsidRPr="00C953F0">
        <w:rPr>
          <w:lang w:val="uk-UA"/>
        </w:rPr>
        <w:t xml:space="preserve"> </w:t>
      </w:r>
      <w:proofErr w:type="spellStart"/>
      <w:r w:rsidRPr="00C953F0">
        <w:rPr>
          <w:lang w:val="uk-UA"/>
        </w:rPr>
        <w:t>in</w:t>
      </w:r>
      <w:proofErr w:type="spellEnd"/>
      <w:r w:rsidRPr="00C953F0">
        <w:rPr>
          <w:lang w:val="uk-UA"/>
        </w:rPr>
        <w:t xml:space="preserve"> </w:t>
      </w:r>
      <w:proofErr w:type="spellStart"/>
      <w:r w:rsidRPr="00C953F0">
        <w:rPr>
          <w:lang w:val="uk-UA"/>
        </w:rPr>
        <w:t>the</w:t>
      </w:r>
      <w:proofErr w:type="spellEnd"/>
      <w:r w:rsidRPr="00C953F0">
        <w:rPr>
          <w:lang w:val="uk-UA"/>
        </w:rPr>
        <w:t xml:space="preserve"> </w:t>
      </w:r>
      <w:proofErr w:type="spellStart"/>
      <w:r w:rsidRPr="00C953F0">
        <w:rPr>
          <w:lang w:val="uk-UA"/>
        </w:rPr>
        <w:t>Digital</w:t>
      </w:r>
      <w:proofErr w:type="spellEnd"/>
      <w:r w:rsidRPr="00C953F0">
        <w:rPr>
          <w:lang w:val="uk-UA"/>
        </w:rPr>
        <w:t xml:space="preserve"> </w:t>
      </w:r>
      <w:proofErr w:type="spellStart"/>
      <w:r w:rsidRPr="00C953F0">
        <w:rPr>
          <w:lang w:val="uk-UA"/>
        </w:rPr>
        <w:t>Age</w:t>
      </w:r>
      <w:proofErr w:type="spellEnd"/>
      <w:r w:rsidRPr="00C953F0">
        <w:rPr>
          <w:lang w:val="uk-UA"/>
        </w:rPr>
        <w:t xml:space="preserve">: A </w:t>
      </w:r>
      <w:proofErr w:type="spellStart"/>
      <w:r w:rsidRPr="00C953F0">
        <w:rPr>
          <w:lang w:val="uk-UA"/>
        </w:rPr>
        <w:t>Cross-Cultural</w:t>
      </w:r>
      <w:proofErr w:type="spellEnd"/>
      <w:r w:rsidRPr="00C953F0">
        <w:rPr>
          <w:lang w:val="uk-UA"/>
        </w:rPr>
        <w:t xml:space="preserve"> </w:t>
      </w:r>
      <w:proofErr w:type="spellStart"/>
      <w:r w:rsidRPr="00C953F0">
        <w:rPr>
          <w:lang w:val="uk-UA"/>
        </w:rPr>
        <w:t>Analysis</w:t>
      </w:r>
      <w:proofErr w:type="spellEnd"/>
      <w:r w:rsidRPr="00C953F0">
        <w:rPr>
          <w:lang w:val="uk-UA"/>
        </w:rPr>
        <w:t xml:space="preserve">. </w:t>
      </w:r>
      <w:proofErr w:type="spellStart"/>
      <w:r w:rsidRPr="00C953F0">
        <w:rPr>
          <w:lang w:val="uk-UA"/>
        </w:rPr>
        <w:t>Social</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Journal</w:t>
      </w:r>
      <w:proofErr w:type="spellEnd"/>
      <w:r w:rsidRPr="00C953F0">
        <w:rPr>
          <w:lang w:val="uk-UA"/>
        </w:rPr>
        <w:t>, 15(4), 78–91.</w:t>
      </w:r>
    </w:p>
    <w:p w14:paraId="7C5A3BAE" w14:textId="7D08EFEA" w:rsidR="00D21BB1"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9</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11</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0" w:name="HKL3_19"/>
      <w:r>
        <w:rPr>
          <w:rFonts w:eastAsia="Times New Roman" w:cs="Times New Roman"/>
          <w:noProof/>
          <w:szCs w:val="28"/>
        </w:rPr>
        <w:t>11</w:t>
      </w:r>
      <w:bookmarkEnd w:id="10"/>
      <w:r w:rsidRPr="00155C76">
        <w:rPr>
          <w:rFonts w:eastAsia="Times New Roman" w:cs="Times New Roman"/>
          <w:szCs w:val="28"/>
          <w:lang w:val="uk-UA"/>
        </w:rPr>
        <w:fldChar w:fldCharType="end"/>
      </w:r>
      <w:proofErr w:type="spellStart"/>
      <w:r w:rsidRPr="00CA3E92">
        <w:rPr>
          <w:lang w:val="uk-UA"/>
        </w:rPr>
        <w:t>Johnson</w:t>
      </w:r>
      <w:proofErr w:type="spellEnd"/>
      <w:r w:rsidRPr="00CA3E92">
        <w:rPr>
          <w:lang w:val="uk-UA"/>
        </w:rPr>
        <w:t xml:space="preserve">, M., &amp; </w:t>
      </w:r>
      <w:proofErr w:type="spellStart"/>
      <w:r w:rsidRPr="00CA3E92">
        <w:rPr>
          <w:lang w:val="uk-UA"/>
        </w:rPr>
        <w:t>Lee</w:t>
      </w:r>
      <w:proofErr w:type="spellEnd"/>
      <w:r w:rsidRPr="00CA3E92">
        <w:rPr>
          <w:lang w:val="uk-UA"/>
        </w:rPr>
        <w:t xml:space="preserve">, T. (2021). </w:t>
      </w:r>
      <w:proofErr w:type="spellStart"/>
      <w:r w:rsidRPr="00CA3E92">
        <w:rPr>
          <w:lang w:val="uk-UA"/>
        </w:rPr>
        <w:t>Blockchain</w:t>
      </w:r>
      <w:proofErr w:type="spellEnd"/>
      <w:r w:rsidRPr="00CA3E92">
        <w:rPr>
          <w:lang w:val="uk-UA"/>
        </w:rPr>
        <w:t xml:space="preserve"> </w:t>
      </w:r>
      <w:proofErr w:type="spellStart"/>
      <w:r w:rsidRPr="00CA3E92">
        <w:rPr>
          <w:lang w:val="uk-UA"/>
        </w:rPr>
        <w:t>for</w:t>
      </w:r>
      <w:proofErr w:type="spellEnd"/>
      <w:r w:rsidRPr="00CA3E92">
        <w:rPr>
          <w:lang w:val="uk-UA"/>
        </w:rPr>
        <w:t xml:space="preserve"> </w:t>
      </w:r>
      <w:proofErr w:type="spellStart"/>
      <w:r w:rsidRPr="00CA3E92">
        <w:rPr>
          <w:lang w:val="uk-UA"/>
        </w:rPr>
        <w:t>Open</w:t>
      </w:r>
      <w:proofErr w:type="spellEnd"/>
      <w:r w:rsidRPr="00CA3E92">
        <w:rPr>
          <w:lang w:val="uk-UA"/>
        </w:rPr>
        <w:t xml:space="preserve"> </w:t>
      </w:r>
      <w:proofErr w:type="spellStart"/>
      <w:r w:rsidRPr="00CA3E92">
        <w:rPr>
          <w:lang w:val="uk-UA"/>
        </w:rPr>
        <w:t>Data</w:t>
      </w:r>
      <w:proofErr w:type="spellEnd"/>
      <w:r w:rsidRPr="00CA3E92">
        <w:rPr>
          <w:lang w:val="uk-UA"/>
        </w:rPr>
        <w:t xml:space="preserve"> </w:t>
      </w:r>
      <w:proofErr w:type="spellStart"/>
      <w:r w:rsidRPr="00CA3E92">
        <w:rPr>
          <w:lang w:val="uk-UA"/>
        </w:rPr>
        <w:t>Security</w:t>
      </w:r>
      <w:proofErr w:type="spellEnd"/>
      <w:r w:rsidRPr="00CA3E92">
        <w:rPr>
          <w:lang w:val="uk-UA"/>
        </w:rPr>
        <w:t xml:space="preserve">. </w:t>
      </w:r>
      <w:proofErr w:type="spellStart"/>
      <w:r w:rsidRPr="00CA3E92">
        <w:rPr>
          <w:lang w:val="uk-UA"/>
        </w:rPr>
        <w:t>International</w:t>
      </w:r>
      <w:proofErr w:type="spellEnd"/>
      <w:r w:rsidRPr="00CA3E92">
        <w:rPr>
          <w:lang w:val="uk-UA"/>
        </w:rPr>
        <w:t xml:space="preserve"> </w:t>
      </w:r>
      <w:proofErr w:type="spellStart"/>
      <w:r w:rsidRPr="00CA3E92">
        <w:rPr>
          <w:lang w:val="uk-UA"/>
        </w:rPr>
        <w:t>Journal</w:t>
      </w:r>
      <w:proofErr w:type="spellEnd"/>
      <w:r w:rsidRPr="00CA3E92">
        <w:rPr>
          <w:lang w:val="uk-UA"/>
        </w:rPr>
        <w:t xml:space="preserve"> </w:t>
      </w:r>
      <w:proofErr w:type="spellStart"/>
      <w:r w:rsidRPr="00CA3E92">
        <w:rPr>
          <w:lang w:val="uk-UA"/>
        </w:rPr>
        <w:t>of</w:t>
      </w:r>
      <w:proofErr w:type="spellEnd"/>
      <w:r w:rsidRPr="00CA3E92">
        <w:rPr>
          <w:lang w:val="uk-UA"/>
        </w:rPr>
        <w:t xml:space="preserve"> </w:t>
      </w:r>
      <w:proofErr w:type="spellStart"/>
      <w:r w:rsidRPr="00CA3E92">
        <w:rPr>
          <w:lang w:val="uk-UA"/>
        </w:rPr>
        <w:t>Digital</w:t>
      </w:r>
      <w:proofErr w:type="spellEnd"/>
      <w:r w:rsidRPr="00CA3E92">
        <w:rPr>
          <w:lang w:val="uk-UA"/>
        </w:rPr>
        <w:t xml:space="preserve"> </w:t>
      </w:r>
      <w:proofErr w:type="spellStart"/>
      <w:r w:rsidRPr="00CA3E92">
        <w:rPr>
          <w:lang w:val="uk-UA"/>
        </w:rPr>
        <w:t>Ethics</w:t>
      </w:r>
      <w:proofErr w:type="spellEnd"/>
      <w:r w:rsidRPr="00CA3E92">
        <w:rPr>
          <w:lang w:val="uk-UA"/>
        </w:rPr>
        <w:t>, 10(1), 89–103</w:t>
      </w:r>
      <w:r>
        <w:rPr>
          <w:lang w:val="en-US"/>
        </w:rPr>
        <w:t>.</w:t>
      </w:r>
    </w:p>
    <w:p w14:paraId="2CB06E8F" w14:textId="66347DCC"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2</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12</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1" w:name="HKL3_2"/>
      <w:r>
        <w:rPr>
          <w:rFonts w:eastAsia="Times New Roman" w:cs="Times New Roman"/>
          <w:noProof/>
          <w:szCs w:val="28"/>
        </w:rPr>
        <w:t>12</w:t>
      </w:r>
      <w:bookmarkEnd w:id="11"/>
      <w:r w:rsidRPr="00155C76">
        <w:rPr>
          <w:rFonts w:eastAsia="Times New Roman" w:cs="Times New Roman"/>
          <w:szCs w:val="28"/>
          <w:lang w:val="uk-UA"/>
        </w:rPr>
        <w:fldChar w:fldCharType="end"/>
      </w:r>
      <w:proofErr w:type="spellStart"/>
      <w:r w:rsidRPr="00B64F18">
        <w:rPr>
          <w:lang w:val="uk-UA"/>
        </w:rPr>
        <w:t>Johnson</w:t>
      </w:r>
      <w:proofErr w:type="spellEnd"/>
      <w:r w:rsidRPr="00B64F18">
        <w:rPr>
          <w:lang w:val="uk-UA"/>
        </w:rPr>
        <w:t xml:space="preserve">, P., &amp; </w:t>
      </w:r>
      <w:proofErr w:type="spellStart"/>
      <w:r w:rsidRPr="00B64F18">
        <w:rPr>
          <w:lang w:val="uk-UA"/>
        </w:rPr>
        <w:t>Lee</w:t>
      </w:r>
      <w:proofErr w:type="spellEnd"/>
      <w:r w:rsidRPr="00B64F18">
        <w:rPr>
          <w:lang w:val="uk-UA"/>
        </w:rPr>
        <w:t xml:space="preserve">, A. (2020). </w:t>
      </w:r>
      <w:proofErr w:type="spellStart"/>
      <w:r w:rsidRPr="00B64F18">
        <w:rPr>
          <w:lang w:val="uk-UA"/>
        </w:rPr>
        <w:t>The</w:t>
      </w:r>
      <w:proofErr w:type="spellEnd"/>
      <w:r w:rsidRPr="00B64F18">
        <w:rPr>
          <w:lang w:val="uk-UA"/>
        </w:rPr>
        <w:t xml:space="preserve"> </w:t>
      </w:r>
      <w:proofErr w:type="spellStart"/>
      <w:r w:rsidRPr="00B64F18">
        <w:rPr>
          <w:lang w:val="uk-UA"/>
        </w:rPr>
        <w:t>Role</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in</w:t>
      </w:r>
      <w:proofErr w:type="spellEnd"/>
      <w:r w:rsidRPr="00B64F18">
        <w:rPr>
          <w:lang w:val="uk-UA"/>
        </w:rPr>
        <w:t xml:space="preserve"> </w:t>
      </w:r>
      <w:proofErr w:type="spellStart"/>
      <w:r w:rsidRPr="00B64F18">
        <w:rPr>
          <w:lang w:val="uk-UA"/>
        </w:rPr>
        <w:t>Smart</w:t>
      </w:r>
      <w:proofErr w:type="spellEnd"/>
      <w:r w:rsidRPr="00B64F18">
        <w:rPr>
          <w:lang w:val="uk-UA"/>
        </w:rPr>
        <w:t xml:space="preserve"> </w:t>
      </w:r>
      <w:proofErr w:type="spellStart"/>
      <w:r w:rsidRPr="00B64F18">
        <w:rPr>
          <w:lang w:val="uk-UA"/>
        </w:rPr>
        <w:t>City</w:t>
      </w:r>
      <w:proofErr w:type="spellEnd"/>
      <w:r w:rsidRPr="00B64F18">
        <w:rPr>
          <w:lang w:val="uk-UA"/>
        </w:rPr>
        <w:t xml:space="preserve"> </w:t>
      </w:r>
      <w:proofErr w:type="spellStart"/>
      <w:r w:rsidRPr="00B64F18">
        <w:rPr>
          <w:lang w:val="uk-UA"/>
        </w:rPr>
        <w:t>Development</w:t>
      </w:r>
      <w:proofErr w:type="spellEnd"/>
      <w:r w:rsidRPr="00B64F18">
        <w:rPr>
          <w:lang w:val="uk-UA"/>
        </w:rPr>
        <w:t xml:space="preserve">. </w:t>
      </w:r>
      <w:proofErr w:type="spellStart"/>
      <w:r w:rsidRPr="00B64F18">
        <w:rPr>
          <w:lang w:val="uk-UA"/>
        </w:rPr>
        <w:t>International</w:t>
      </w:r>
      <w:proofErr w:type="spellEnd"/>
      <w:r w:rsidRPr="00B64F18">
        <w:rPr>
          <w:lang w:val="uk-UA"/>
        </w:rPr>
        <w:t xml:space="preserve"> </w:t>
      </w:r>
      <w:proofErr w:type="spellStart"/>
      <w:r w:rsidRPr="00B64F18">
        <w:rPr>
          <w:lang w:val="uk-UA"/>
        </w:rPr>
        <w:t>Journal</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Smart</w:t>
      </w:r>
      <w:proofErr w:type="spellEnd"/>
      <w:r w:rsidRPr="00B64F18">
        <w:rPr>
          <w:lang w:val="uk-UA"/>
        </w:rPr>
        <w:t xml:space="preserve"> </w:t>
      </w:r>
      <w:proofErr w:type="spellStart"/>
      <w:r w:rsidRPr="00B64F18">
        <w:rPr>
          <w:lang w:val="uk-UA"/>
        </w:rPr>
        <w:t>Cities</w:t>
      </w:r>
      <w:proofErr w:type="spellEnd"/>
      <w:r w:rsidRPr="00B64F18">
        <w:rPr>
          <w:lang w:val="uk-UA"/>
        </w:rPr>
        <w:t>, 8(2), 101–113.</w:t>
      </w:r>
    </w:p>
    <w:p w14:paraId="078E309B" w14:textId="766ABF3C"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7</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13</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2" w:name="HKL3_7"/>
      <w:r>
        <w:rPr>
          <w:rFonts w:eastAsia="Times New Roman" w:cs="Times New Roman"/>
          <w:noProof/>
          <w:szCs w:val="28"/>
        </w:rPr>
        <w:t>13</w:t>
      </w:r>
      <w:bookmarkEnd w:id="12"/>
      <w:r w:rsidRPr="00155C76">
        <w:rPr>
          <w:rFonts w:eastAsia="Times New Roman" w:cs="Times New Roman"/>
          <w:szCs w:val="28"/>
          <w:lang w:val="uk-UA"/>
        </w:rPr>
        <w:fldChar w:fldCharType="end"/>
      </w:r>
      <w:proofErr w:type="spellStart"/>
      <w:r w:rsidRPr="00B64F18">
        <w:rPr>
          <w:lang w:val="uk-UA"/>
        </w:rPr>
        <w:t>Knight</w:t>
      </w:r>
      <w:proofErr w:type="spellEnd"/>
      <w:r w:rsidRPr="00B64F18">
        <w:rPr>
          <w:lang w:val="uk-UA"/>
        </w:rPr>
        <w:t xml:space="preserve">, M. B., &amp; </w:t>
      </w:r>
      <w:proofErr w:type="spellStart"/>
      <w:r w:rsidRPr="00B64F18">
        <w:rPr>
          <w:lang w:val="uk-UA"/>
        </w:rPr>
        <w:t>Torra</w:t>
      </w:r>
      <w:proofErr w:type="spellEnd"/>
      <w:r w:rsidRPr="00B64F18">
        <w:rPr>
          <w:lang w:val="uk-UA"/>
        </w:rPr>
        <w:t>, V. (2020). "</w:t>
      </w:r>
      <w:proofErr w:type="spellStart"/>
      <w:r w:rsidRPr="00B64F18">
        <w:rPr>
          <w:lang w:val="uk-UA"/>
        </w:rPr>
        <w:t>Differential</w:t>
      </w:r>
      <w:proofErr w:type="spellEnd"/>
      <w:r w:rsidRPr="00B64F18">
        <w:rPr>
          <w:lang w:val="uk-UA"/>
        </w:rPr>
        <w:t xml:space="preserve"> </w:t>
      </w:r>
      <w:proofErr w:type="spellStart"/>
      <w:r w:rsidRPr="00B64F18">
        <w:rPr>
          <w:lang w:val="uk-UA"/>
        </w:rPr>
        <w:t>Privacy</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Balancing</w:t>
      </w:r>
      <w:proofErr w:type="spellEnd"/>
      <w:r w:rsidRPr="00B64F18">
        <w:rPr>
          <w:lang w:val="uk-UA"/>
        </w:rPr>
        <w:t xml:space="preserve"> </w:t>
      </w:r>
      <w:proofErr w:type="spellStart"/>
      <w:r w:rsidRPr="00B64F18">
        <w:rPr>
          <w:lang w:val="uk-UA"/>
        </w:rPr>
        <w:t>Transparency</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Confidentiality</w:t>
      </w:r>
      <w:proofErr w:type="spellEnd"/>
      <w:r w:rsidRPr="00B64F18">
        <w:rPr>
          <w:lang w:val="uk-UA"/>
        </w:rPr>
        <w:t xml:space="preserve">." </w:t>
      </w:r>
      <w:proofErr w:type="spellStart"/>
      <w:r w:rsidRPr="00B64F18">
        <w:rPr>
          <w:lang w:val="uk-UA"/>
        </w:rPr>
        <w:t>Information</w:t>
      </w:r>
      <w:proofErr w:type="spellEnd"/>
      <w:r w:rsidRPr="00B64F18">
        <w:rPr>
          <w:lang w:val="uk-UA"/>
        </w:rPr>
        <w:t xml:space="preserve"> </w:t>
      </w:r>
      <w:proofErr w:type="spellStart"/>
      <w:r w:rsidRPr="00B64F18">
        <w:rPr>
          <w:lang w:val="uk-UA"/>
        </w:rPr>
        <w:t>Sciences</w:t>
      </w:r>
      <w:proofErr w:type="spellEnd"/>
      <w:r w:rsidRPr="00B64F18">
        <w:rPr>
          <w:lang w:val="uk-UA"/>
        </w:rPr>
        <w:t>, 522, 1-15.</w:t>
      </w:r>
    </w:p>
    <w:p w14:paraId="74EB56D0" w14:textId="06EEDF72" w:rsidR="00D21BB1"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7</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14</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3" w:name="HKL3_17"/>
      <w:r>
        <w:rPr>
          <w:rFonts w:eastAsia="Times New Roman" w:cs="Times New Roman"/>
          <w:noProof/>
          <w:szCs w:val="28"/>
        </w:rPr>
        <w:t>14</w:t>
      </w:r>
      <w:bookmarkEnd w:id="13"/>
      <w:r w:rsidRPr="00155C76">
        <w:rPr>
          <w:rFonts w:eastAsia="Times New Roman" w:cs="Times New Roman"/>
          <w:szCs w:val="28"/>
          <w:lang w:val="uk-UA"/>
        </w:rPr>
        <w:fldChar w:fldCharType="end"/>
      </w:r>
      <w:proofErr w:type="spellStart"/>
      <w:r w:rsidRPr="00EA213F">
        <w:rPr>
          <w:lang w:val="uk-UA"/>
        </w:rPr>
        <w:t>Nguyen</w:t>
      </w:r>
      <w:proofErr w:type="spellEnd"/>
      <w:r w:rsidRPr="00EA213F">
        <w:rPr>
          <w:lang w:val="uk-UA"/>
        </w:rPr>
        <w:t xml:space="preserve">, A., </w:t>
      </w:r>
      <w:proofErr w:type="spellStart"/>
      <w:r w:rsidRPr="00EA213F">
        <w:rPr>
          <w:lang w:val="uk-UA"/>
        </w:rPr>
        <w:t>Lee</w:t>
      </w:r>
      <w:proofErr w:type="spellEnd"/>
      <w:r w:rsidRPr="00EA213F">
        <w:rPr>
          <w:lang w:val="uk-UA"/>
        </w:rPr>
        <w:t xml:space="preserve">, S., &amp; </w:t>
      </w:r>
      <w:proofErr w:type="spellStart"/>
      <w:r w:rsidRPr="00EA213F">
        <w:rPr>
          <w:lang w:val="uk-UA"/>
        </w:rPr>
        <w:t>Kim</w:t>
      </w:r>
      <w:proofErr w:type="spellEnd"/>
      <w:r w:rsidRPr="00EA213F">
        <w:rPr>
          <w:lang w:val="uk-UA"/>
        </w:rPr>
        <w:t xml:space="preserve">, H. (2021). </w:t>
      </w:r>
      <w:proofErr w:type="spellStart"/>
      <w:r w:rsidRPr="00EA213F">
        <w:rPr>
          <w:lang w:val="uk-UA"/>
        </w:rPr>
        <w:t>Training</w:t>
      </w:r>
      <w:proofErr w:type="spellEnd"/>
      <w:r w:rsidRPr="00EA213F">
        <w:rPr>
          <w:lang w:val="uk-UA"/>
        </w:rPr>
        <w:t xml:space="preserve"> </w:t>
      </w:r>
      <w:proofErr w:type="spellStart"/>
      <w:r w:rsidRPr="00EA213F">
        <w:rPr>
          <w:lang w:val="uk-UA"/>
        </w:rPr>
        <w:t>Developers</w:t>
      </w:r>
      <w:proofErr w:type="spellEnd"/>
      <w:r w:rsidRPr="00EA213F">
        <w:rPr>
          <w:lang w:val="uk-UA"/>
        </w:rPr>
        <w:t xml:space="preserve"> </w:t>
      </w:r>
      <w:proofErr w:type="spellStart"/>
      <w:r w:rsidRPr="00EA213F">
        <w:rPr>
          <w:lang w:val="uk-UA"/>
        </w:rPr>
        <w:t>for</w:t>
      </w:r>
      <w:proofErr w:type="spellEnd"/>
      <w:r w:rsidRPr="00EA213F">
        <w:rPr>
          <w:lang w:val="uk-UA"/>
        </w:rPr>
        <w:t xml:space="preserve"> </w:t>
      </w:r>
      <w:proofErr w:type="spellStart"/>
      <w:r w:rsidRPr="00EA213F">
        <w:rPr>
          <w:lang w:val="uk-UA"/>
        </w:rPr>
        <w:t>Ethical</w:t>
      </w:r>
      <w:proofErr w:type="spellEnd"/>
      <w:r w:rsidRPr="00EA213F">
        <w:rPr>
          <w:lang w:val="uk-UA"/>
        </w:rPr>
        <w:t xml:space="preserve"> </w:t>
      </w:r>
      <w:proofErr w:type="spellStart"/>
      <w:r w:rsidRPr="00EA213F">
        <w:rPr>
          <w:lang w:val="uk-UA"/>
        </w:rPr>
        <w:t>Data</w:t>
      </w:r>
      <w:proofErr w:type="spellEnd"/>
      <w:r w:rsidRPr="00EA213F">
        <w:rPr>
          <w:lang w:val="uk-UA"/>
        </w:rPr>
        <w:t xml:space="preserve"> </w:t>
      </w:r>
      <w:proofErr w:type="spellStart"/>
      <w:r w:rsidRPr="00EA213F">
        <w:rPr>
          <w:lang w:val="uk-UA"/>
        </w:rPr>
        <w:t>Use</w:t>
      </w:r>
      <w:proofErr w:type="spellEnd"/>
      <w:r w:rsidRPr="00EA213F">
        <w:rPr>
          <w:lang w:val="uk-UA"/>
        </w:rPr>
        <w:t xml:space="preserve">. </w:t>
      </w:r>
      <w:proofErr w:type="spellStart"/>
      <w:r w:rsidRPr="00EA213F">
        <w:rPr>
          <w:lang w:val="uk-UA"/>
        </w:rPr>
        <w:t>Journal</w:t>
      </w:r>
      <w:proofErr w:type="spellEnd"/>
      <w:r w:rsidRPr="00EA213F">
        <w:rPr>
          <w:lang w:val="uk-UA"/>
        </w:rPr>
        <w:t xml:space="preserve"> </w:t>
      </w:r>
      <w:proofErr w:type="spellStart"/>
      <w:r w:rsidRPr="00EA213F">
        <w:rPr>
          <w:lang w:val="uk-UA"/>
        </w:rPr>
        <w:t>of</w:t>
      </w:r>
      <w:proofErr w:type="spellEnd"/>
      <w:r w:rsidRPr="00EA213F">
        <w:rPr>
          <w:lang w:val="uk-UA"/>
        </w:rPr>
        <w:t xml:space="preserve"> </w:t>
      </w:r>
      <w:proofErr w:type="spellStart"/>
      <w:r w:rsidRPr="00EA213F">
        <w:rPr>
          <w:lang w:val="uk-UA"/>
        </w:rPr>
        <w:t>Information</w:t>
      </w:r>
      <w:proofErr w:type="spellEnd"/>
      <w:r w:rsidRPr="00EA213F">
        <w:rPr>
          <w:lang w:val="uk-UA"/>
        </w:rPr>
        <w:t xml:space="preserve"> </w:t>
      </w:r>
      <w:proofErr w:type="spellStart"/>
      <w:r w:rsidRPr="00EA213F">
        <w:rPr>
          <w:lang w:val="uk-UA"/>
        </w:rPr>
        <w:t>Ethics</w:t>
      </w:r>
      <w:proofErr w:type="spellEnd"/>
      <w:r w:rsidRPr="00EA213F">
        <w:rPr>
          <w:lang w:val="uk-UA"/>
        </w:rPr>
        <w:t>, 15(2), 78–92.</w:t>
      </w:r>
    </w:p>
    <w:p w14:paraId="036E65B9" w14:textId="6C423B04" w:rsidR="00D21BB1"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1</w:instrText>
      </w:r>
      <w:r w:rsidRPr="00155C76">
        <w:rPr>
          <w:rFonts w:eastAsia="Times New Roman" w:cs="Times New Roman"/>
          <w:szCs w:val="28"/>
        </w:rPr>
        <w:instrText xml:space="preserve">1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15</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4" w:name="HKL3_11"/>
      <w:r>
        <w:rPr>
          <w:rFonts w:eastAsia="Times New Roman" w:cs="Times New Roman"/>
          <w:noProof/>
          <w:szCs w:val="28"/>
        </w:rPr>
        <w:t>15</w:t>
      </w:r>
      <w:bookmarkEnd w:id="14"/>
      <w:r w:rsidRPr="00155C76">
        <w:rPr>
          <w:rFonts w:eastAsia="Times New Roman" w:cs="Times New Roman"/>
          <w:szCs w:val="28"/>
          <w:lang w:val="uk-UA"/>
        </w:rPr>
        <w:fldChar w:fldCharType="end"/>
      </w:r>
      <w:proofErr w:type="spellStart"/>
      <w:r w:rsidRPr="0027441A">
        <w:rPr>
          <w:lang w:val="uk-UA"/>
        </w:rPr>
        <w:t>Rolik</w:t>
      </w:r>
      <w:proofErr w:type="spellEnd"/>
      <w:r w:rsidRPr="0027441A">
        <w:rPr>
          <w:lang w:val="uk-UA"/>
        </w:rPr>
        <w:t xml:space="preserve">, O., </w:t>
      </w:r>
      <w:proofErr w:type="spellStart"/>
      <w:r w:rsidRPr="0027441A">
        <w:rPr>
          <w:lang w:val="uk-UA"/>
        </w:rPr>
        <w:t>Telenyk</w:t>
      </w:r>
      <w:proofErr w:type="spellEnd"/>
      <w:r w:rsidRPr="0027441A">
        <w:rPr>
          <w:lang w:val="uk-UA"/>
        </w:rPr>
        <w:t xml:space="preserve">, S., &amp; </w:t>
      </w:r>
      <w:proofErr w:type="spellStart"/>
      <w:r w:rsidRPr="0027441A">
        <w:rPr>
          <w:lang w:val="uk-UA"/>
        </w:rPr>
        <w:t>Zharikov</w:t>
      </w:r>
      <w:proofErr w:type="spellEnd"/>
      <w:r w:rsidRPr="0027441A">
        <w:rPr>
          <w:lang w:val="uk-UA"/>
        </w:rPr>
        <w:t xml:space="preserve">, E. (2020). </w:t>
      </w:r>
      <w:proofErr w:type="spellStart"/>
      <w:r w:rsidRPr="0027441A">
        <w:rPr>
          <w:lang w:val="uk-UA"/>
        </w:rPr>
        <w:t>IoT</w:t>
      </w:r>
      <w:proofErr w:type="spellEnd"/>
      <w:r w:rsidRPr="0027441A">
        <w:rPr>
          <w:lang w:val="uk-UA"/>
        </w:rPr>
        <w:t xml:space="preserve"> </w:t>
      </w:r>
      <w:proofErr w:type="spellStart"/>
      <w:r w:rsidRPr="0027441A">
        <w:rPr>
          <w:lang w:val="uk-UA"/>
        </w:rPr>
        <w:t>and</w:t>
      </w:r>
      <w:proofErr w:type="spellEnd"/>
      <w:r w:rsidRPr="0027441A">
        <w:rPr>
          <w:lang w:val="uk-UA"/>
        </w:rPr>
        <w:t xml:space="preserve"> </w:t>
      </w:r>
      <w:proofErr w:type="spellStart"/>
      <w:r w:rsidRPr="0027441A">
        <w:rPr>
          <w:lang w:val="uk-UA"/>
        </w:rPr>
        <w:t>Cloud</w:t>
      </w:r>
      <w:proofErr w:type="spellEnd"/>
      <w:r w:rsidRPr="0027441A">
        <w:rPr>
          <w:lang w:val="uk-UA"/>
        </w:rPr>
        <w:t xml:space="preserve"> </w:t>
      </w:r>
      <w:proofErr w:type="spellStart"/>
      <w:r w:rsidRPr="0027441A">
        <w:rPr>
          <w:lang w:val="uk-UA"/>
        </w:rPr>
        <w:t>Computing</w:t>
      </w:r>
      <w:proofErr w:type="spellEnd"/>
      <w:r w:rsidRPr="0027441A">
        <w:rPr>
          <w:lang w:val="uk-UA"/>
        </w:rPr>
        <w:t xml:space="preserve">: </w:t>
      </w:r>
      <w:proofErr w:type="spellStart"/>
      <w:r w:rsidRPr="0027441A">
        <w:rPr>
          <w:lang w:val="uk-UA"/>
        </w:rPr>
        <w:t>The</w:t>
      </w:r>
      <w:proofErr w:type="spellEnd"/>
      <w:r w:rsidRPr="0027441A">
        <w:rPr>
          <w:lang w:val="uk-UA"/>
        </w:rPr>
        <w:t xml:space="preserve"> </w:t>
      </w:r>
      <w:proofErr w:type="spellStart"/>
      <w:r w:rsidRPr="0027441A">
        <w:rPr>
          <w:lang w:val="uk-UA"/>
        </w:rPr>
        <w:t>Architecture</w:t>
      </w:r>
      <w:proofErr w:type="spellEnd"/>
      <w:r w:rsidRPr="0027441A">
        <w:rPr>
          <w:lang w:val="uk-UA"/>
        </w:rPr>
        <w:t xml:space="preserve"> </w:t>
      </w:r>
      <w:proofErr w:type="spellStart"/>
      <w:r w:rsidRPr="0027441A">
        <w:rPr>
          <w:lang w:val="uk-UA"/>
        </w:rPr>
        <w:t>of</w:t>
      </w:r>
      <w:proofErr w:type="spellEnd"/>
      <w:r w:rsidRPr="0027441A">
        <w:rPr>
          <w:lang w:val="uk-UA"/>
        </w:rPr>
        <w:t xml:space="preserve"> </w:t>
      </w:r>
      <w:proofErr w:type="spellStart"/>
      <w:r w:rsidRPr="0027441A">
        <w:rPr>
          <w:lang w:val="uk-UA"/>
        </w:rPr>
        <w:t>Microcloud-Based</w:t>
      </w:r>
      <w:proofErr w:type="spellEnd"/>
      <w:r w:rsidRPr="0027441A">
        <w:rPr>
          <w:lang w:val="uk-UA"/>
        </w:rPr>
        <w:t xml:space="preserve"> </w:t>
      </w:r>
      <w:proofErr w:type="spellStart"/>
      <w:r w:rsidRPr="0027441A">
        <w:rPr>
          <w:lang w:val="uk-UA"/>
        </w:rPr>
        <w:t>IoT</w:t>
      </w:r>
      <w:proofErr w:type="spellEnd"/>
      <w:r w:rsidRPr="0027441A">
        <w:rPr>
          <w:lang w:val="uk-UA"/>
        </w:rPr>
        <w:t xml:space="preserve"> </w:t>
      </w:r>
      <w:proofErr w:type="spellStart"/>
      <w:r w:rsidRPr="0027441A">
        <w:rPr>
          <w:lang w:val="uk-UA"/>
        </w:rPr>
        <w:t>Infrastructure</w:t>
      </w:r>
      <w:proofErr w:type="spellEnd"/>
      <w:r w:rsidRPr="0027441A">
        <w:rPr>
          <w:lang w:val="uk-UA"/>
        </w:rPr>
        <w:t xml:space="preserve"> </w:t>
      </w:r>
      <w:proofErr w:type="spellStart"/>
      <w:r w:rsidRPr="0027441A">
        <w:rPr>
          <w:lang w:val="uk-UA"/>
        </w:rPr>
        <w:t>Management</w:t>
      </w:r>
      <w:proofErr w:type="spellEnd"/>
      <w:r w:rsidRPr="0027441A">
        <w:rPr>
          <w:lang w:val="uk-UA"/>
        </w:rPr>
        <w:t xml:space="preserve"> </w:t>
      </w:r>
      <w:proofErr w:type="spellStart"/>
      <w:r w:rsidRPr="0027441A">
        <w:rPr>
          <w:lang w:val="uk-UA"/>
        </w:rPr>
        <w:t>System</w:t>
      </w:r>
      <w:proofErr w:type="spellEnd"/>
      <w:r w:rsidRPr="0027441A">
        <w:rPr>
          <w:lang w:val="uk-UA"/>
        </w:rPr>
        <w:t xml:space="preserve">. У </w:t>
      </w:r>
      <w:proofErr w:type="spellStart"/>
      <w:r w:rsidRPr="0027441A">
        <w:rPr>
          <w:lang w:val="uk-UA"/>
        </w:rPr>
        <w:t>Securing</w:t>
      </w:r>
      <w:proofErr w:type="spellEnd"/>
      <w:r w:rsidRPr="0027441A">
        <w:rPr>
          <w:lang w:val="uk-UA"/>
        </w:rPr>
        <w:t xml:space="preserve"> </w:t>
      </w:r>
      <w:proofErr w:type="spellStart"/>
      <w:r w:rsidRPr="0027441A">
        <w:rPr>
          <w:lang w:val="uk-UA"/>
        </w:rPr>
        <w:t>the</w:t>
      </w:r>
      <w:proofErr w:type="spellEnd"/>
      <w:r w:rsidRPr="0027441A">
        <w:rPr>
          <w:lang w:val="uk-UA"/>
        </w:rPr>
        <w:t xml:space="preserve"> </w:t>
      </w:r>
      <w:proofErr w:type="spellStart"/>
      <w:r w:rsidRPr="0027441A">
        <w:rPr>
          <w:lang w:val="uk-UA"/>
        </w:rPr>
        <w:t>Internet</w:t>
      </w:r>
      <w:proofErr w:type="spellEnd"/>
      <w:r w:rsidRPr="0027441A">
        <w:rPr>
          <w:lang w:val="uk-UA"/>
        </w:rPr>
        <w:t xml:space="preserve"> </w:t>
      </w:r>
      <w:proofErr w:type="spellStart"/>
      <w:r w:rsidRPr="0027441A">
        <w:rPr>
          <w:lang w:val="uk-UA"/>
        </w:rPr>
        <w:t>of</w:t>
      </w:r>
      <w:proofErr w:type="spellEnd"/>
      <w:r w:rsidRPr="0027441A">
        <w:rPr>
          <w:lang w:val="uk-UA"/>
        </w:rPr>
        <w:t xml:space="preserve"> </w:t>
      </w:r>
      <w:proofErr w:type="spellStart"/>
      <w:r w:rsidRPr="0027441A">
        <w:rPr>
          <w:lang w:val="uk-UA"/>
        </w:rPr>
        <w:t>Things</w:t>
      </w:r>
      <w:proofErr w:type="spellEnd"/>
      <w:r w:rsidRPr="0027441A">
        <w:rPr>
          <w:lang w:val="uk-UA"/>
        </w:rPr>
        <w:t xml:space="preserve">: </w:t>
      </w:r>
      <w:proofErr w:type="spellStart"/>
      <w:r w:rsidRPr="0027441A">
        <w:rPr>
          <w:lang w:val="uk-UA"/>
        </w:rPr>
        <w:t>Concepts</w:t>
      </w:r>
      <w:proofErr w:type="spellEnd"/>
      <w:r w:rsidRPr="0027441A">
        <w:rPr>
          <w:lang w:val="uk-UA"/>
        </w:rPr>
        <w:t xml:space="preserve">, </w:t>
      </w:r>
      <w:proofErr w:type="spellStart"/>
      <w:r w:rsidRPr="0027441A">
        <w:rPr>
          <w:lang w:val="uk-UA"/>
        </w:rPr>
        <w:t>Methodologies</w:t>
      </w:r>
      <w:proofErr w:type="spellEnd"/>
      <w:r w:rsidRPr="0027441A">
        <w:rPr>
          <w:lang w:val="uk-UA"/>
        </w:rPr>
        <w:t xml:space="preserve">, </w:t>
      </w:r>
      <w:proofErr w:type="spellStart"/>
      <w:r w:rsidRPr="0027441A">
        <w:rPr>
          <w:lang w:val="uk-UA"/>
        </w:rPr>
        <w:t>Tools</w:t>
      </w:r>
      <w:proofErr w:type="spellEnd"/>
      <w:r w:rsidRPr="0027441A">
        <w:rPr>
          <w:lang w:val="uk-UA"/>
        </w:rPr>
        <w:t xml:space="preserve">, </w:t>
      </w:r>
      <w:proofErr w:type="spellStart"/>
      <w:r w:rsidRPr="0027441A">
        <w:rPr>
          <w:lang w:val="uk-UA"/>
        </w:rPr>
        <w:t>and</w:t>
      </w:r>
      <w:proofErr w:type="spellEnd"/>
      <w:r w:rsidRPr="0027441A">
        <w:rPr>
          <w:lang w:val="uk-UA"/>
        </w:rPr>
        <w:t xml:space="preserve"> </w:t>
      </w:r>
      <w:proofErr w:type="spellStart"/>
      <w:r w:rsidRPr="0027441A">
        <w:rPr>
          <w:lang w:val="uk-UA"/>
        </w:rPr>
        <w:t>Applications</w:t>
      </w:r>
      <w:proofErr w:type="spellEnd"/>
      <w:r w:rsidRPr="0027441A">
        <w:rPr>
          <w:lang w:val="uk-UA"/>
        </w:rPr>
        <w:t xml:space="preserve"> (</w:t>
      </w:r>
      <w:proofErr w:type="spellStart"/>
      <w:r w:rsidRPr="0027441A">
        <w:rPr>
          <w:lang w:val="uk-UA"/>
        </w:rPr>
        <w:t>Chapter</w:t>
      </w:r>
      <w:proofErr w:type="spellEnd"/>
      <w:r w:rsidRPr="0027441A">
        <w:rPr>
          <w:lang w:val="uk-UA"/>
        </w:rPr>
        <w:t xml:space="preserve"> 52, </w:t>
      </w:r>
      <w:proofErr w:type="spellStart"/>
      <w:r w:rsidRPr="0027441A">
        <w:rPr>
          <w:lang w:val="uk-UA"/>
        </w:rPr>
        <w:t>pp</w:t>
      </w:r>
      <w:proofErr w:type="spellEnd"/>
      <w:r w:rsidRPr="0027441A">
        <w:rPr>
          <w:lang w:val="uk-UA"/>
        </w:rPr>
        <w:t xml:space="preserve">. 1157-1185). </w:t>
      </w:r>
      <w:proofErr w:type="spellStart"/>
      <w:r w:rsidRPr="0027441A">
        <w:rPr>
          <w:lang w:val="uk-UA"/>
        </w:rPr>
        <w:t>Hershey</w:t>
      </w:r>
      <w:proofErr w:type="spellEnd"/>
      <w:r w:rsidRPr="0027441A">
        <w:rPr>
          <w:lang w:val="uk-UA"/>
        </w:rPr>
        <w:t xml:space="preserve">, PA, USA: IGI </w:t>
      </w:r>
      <w:proofErr w:type="spellStart"/>
      <w:r w:rsidRPr="0027441A">
        <w:rPr>
          <w:lang w:val="uk-UA"/>
        </w:rPr>
        <w:t>Global</w:t>
      </w:r>
      <w:proofErr w:type="spellEnd"/>
      <w:r w:rsidRPr="0027441A">
        <w:rPr>
          <w:lang w:val="uk-UA"/>
        </w:rPr>
        <w:t>.</w:t>
      </w:r>
    </w:p>
    <w:p w14:paraId="3D411CEF" w14:textId="15D6E9FF" w:rsidR="00D21BB1" w:rsidRPr="00CA3E92"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8</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16</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5" w:name="HKL3_18"/>
      <w:r>
        <w:rPr>
          <w:rFonts w:eastAsia="Times New Roman" w:cs="Times New Roman"/>
          <w:noProof/>
          <w:szCs w:val="28"/>
        </w:rPr>
        <w:t>16</w:t>
      </w:r>
      <w:bookmarkEnd w:id="15"/>
      <w:r w:rsidRPr="00155C76">
        <w:rPr>
          <w:rFonts w:eastAsia="Times New Roman" w:cs="Times New Roman"/>
          <w:szCs w:val="28"/>
          <w:lang w:val="uk-UA"/>
        </w:rPr>
        <w:fldChar w:fldCharType="end"/>
      </w:r>
      <w:r w:rsidRPr="000479E3">
        <w:rPr>
          <w:lang w:val="en-US"/>
        </w:rPr>
        <w:t xml:space="preserve">Smith, J., &amp; Brown, L. (2021). Differential Privacy in Big Data: Challenges and Solutions. </w:t>
      </w:r>
      <w:r>
        <w:rPr>
          <w:rStyle w:val="a9"/>
        </w:rPr>
        <w:t xml:space="preserve">Journal </w:t>
      </w:r>
      <w:proofErr w:type="spellStart"/>
      <w:r>
        <w:rPr>
          <w:rStyle w:val="a9"/>
        </w:rPr>
        <w:t>of</w:t>
      </w:r>
      <w:proofErr w:type="spellEnd"/>
      <w:r>
        <w:rPr>
          <w:rStyle w:val="a9"/>
        </w:rPr>
        <w:t xml:space="preserve"> Data Security,</w:t>
      </w:r>
      <w:r>
        <w:t xml:space="preserve"> 12(4), 233–250</w:t>
      </w:r>
    </w:p>
    <w:p w14:paraId="05FFD58B" w14:textId="589DD903"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lastRenderedPageBreak/>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 xml:space="preserve">1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17</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6" w:name="HKL3_1"/>
      <w:bookmarkStart w:id="17" w:name="HKL2_14"/>
      <w:bookmarkStart w:id="18" w:name="L14"/>
      <w:r>
        <w:rPr>
          <w:rFonts w:eastAsia="Times New Roman" w:cs="Times New Roman"/>
          <w:noProof/>
          <w:szCs w:val="28"/>
        </w:rPr>
        <w:t>17</w:t>
      </w:r>
      <w:bookmarkEnd w:id="16"/>
      <w:bookmarkEnd w:id="17"/>
      <w:bookmarkEnd w:id="18"/>
      <w:r w:rsidRPr="00155C76">
        <w:rPr>
          <w:rFonts w:eastAsia="Times New Roman" w:cs="Times New Roman"/>
          <w:szCs w:val="28"/>
          <w:lang w:val="uk-UA"/>
        </w:rPr>
        <w:fldChar w:fldCharType="end"/>
      </w:r>
      <w:proofErr w:type="spellStart"/>
      <w:r w:rsidRPr="00B64F18">
        <w:rPr>
          <w:lang w:val="uk-UA"/>
        </w:rPr>
        <w:t>Smith</w:t>
      </w:r>
      <w:proofErr w:type="spellEnd"/>
      <w:r w:rsidRPr="00B64F18">
        <w:rPr>
          <w:lang w:val="uk-UA"/>
        </w:rPr>
        <w:t xml:space="preserve">, J., &amp; </w:t>
      </w:r>
      <w:proofErr w:type="spellStart"/>
      <w:r w:rsidRPr="00B64F18">
        <w:rPr>
          <w:lang w:val="uk-UA"/>
        </w:rPr>
        <w:t>Taylor</w:t>
      </w:r>
      <w:proofErr w:type="spellEnd"/>
      <w:r w:rsidRPr="00B64F18">
        <w:rPr>
          <w:lang w:val="uk-UA"/>
        </w:rPr>
        <w:t xml:space="preserve">, R. (2020).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Policies</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Their</w:t>
      </w:r>
      <w:proofErr w:type="spellEnd"/>
      <w:r w:rsidRPr="00B64F18">
        <w:rPr>
          <w:lang w:val="uk-UA"/>
        </w:rPr>
        <w:t xml:space="preserve"> </w:t>
      </w:r>
      <w:proofErr w:type="spellStart"/>
      <w:r w:rsidRPr="00B64F18">
        <w:rPr>
          <w:lang w:val="uk-UA"/>
        </w:rPr>
        <w:t>Impact</w:t>
      </w:r>
      <w:proofErr w:type="spellEnd"/>
      <w:r w:rsidRPr="00B64F18">
        <w:rPr>
          <w:lang w:val="uk-UA"/>
        </w:rPr>
        <w:t xml:space="preserve"> </w:t>
      </w:r>
      <w:proofErr w:type="spellStart"/>
      <w:r w:rsidRPr="00B64F18">
        <w:rPr>
          <w:lang w:val="uk-UA"/>
        </w:rPr>
        <w:t>on</w:t>
      </w:r>
      <w:proofErr w:type="spellEnd"/>
      <w:r w:rsidRPr="00B64F18">
        <w:rPr>
          <w:lang w:val="uk-UA"/>
        </w:rPr>
        <w:t xml:space="preserve"> </w:t>
      </w:r>
      <w:proofErr w:type="spellStart"/>
      <w:r w:rsidRPr="00B64F18">
        <w:rPr>
          <w:lang w:val="uk-UA"/>
        </w:rPr>
        <w:t>Government</w:t>
      </w:r>
      <w:proofErr w:type="spellEnd"/>
      <w:r w:rsidRPr="00B64F18">
        <w:rPr>
          <w:lang w:val="uk-UA"/>
        </w:rPr>
        <w:t xml:space="preserve"> </w:t>
      </w:r>
      <w:proofErr w:type="spellStart"/>
      <w:r w:rsidRPr="00B64F18">
        <w:rPr>
          <w:lang w:val="uk-UA"/>
        </w:rPr>
        <w:t>Transparency</w:t>
      </w:r>
      <w:proofErr w:type="spellEnd"/>
      <w:r w:rsidRPr="00B64F18">
        <w:rPr>
          <w:lang w:val="uk-UA"/>
        </w:rPr>
        <w:t xml:space="preserve">. </w:t>
      </w:r>
      <w:proofErr w:type="spellStart"/>
      <w:r w:rsidRPr="00B64F18">
        <w:rPr>
          <w:lang w:val="uk-UA"/>
        </w:rPr>
        <w:t>Journal</w:t>
      </w:r>
      <w:proofErr w:type="spellEnd"/>
      <w:r w:rsidRPr="00B64F18">
        <w:rPr>
          <w:lang w:val="uk-UA"/>
        </w:rPr>
        <w:t xml:space="preserve"> </w:t>
      </w:r>
      <w:proofErr w:type="spellStart"/>
      <w:r w:rsidRPr="00B64F18">
        <w:rPr>
          <w:lang w:val="uk-UA"/>
        </w:rPr>
        <w:t>of</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Governance</w:t>
      </w:r>
      <w:proofErr w:type="spellEnd"/>
      <w:r w:rsidRPr="00B64F18">
        <w:rPr>
          <w:lang w:val="uk-UA"/>
        </w:rPr>
        <w:t>, 12(3), 45–56.</w:t>
      </w:r>
    </w:p>
    <w:p w14:paraId="42AFEB5F" w14:textId="758F8A88" w:rsidR="00D21BB1" w:rsidRPr="00C953F0"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sidRPr="00155C76">
        <w:rPr>
          <w:rFonts w:eastAsia="Times New Roman" w:cs="Times New Roman"/>
          <w:szCs w:val="28"/>
        </w:rPr>
        <w:instrText>1</w:instrText>
      </w:r>
      <w:r>
        <w:rPr>
          <w:rFonts w:eastAsia="Times New Roman" w:cs="Times New Roman"/>
          <w:szCs w:val="28"/>
          <w:lang w:val="en-US"/>
        </w:rPr>
        <w:instrText>2</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18</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9" w:name="HKL3_12"/>
      <w:r>
        <w:rPr>
          <w:rFonts w:eastAsia="Times New Roman" w:cs="Times New Roman"/>
          <w:noProof/>
          <w:szCs w:val="28"/>
        </w:rPr>
        <w:t>18</w:t>
      </w:r>
      <w:bookmarkEnd w:id="19"/>
      <w:r w:rsidRPr="00155C76">
        <w:rPr>
          <w:rFonts w:eastAsia="Times New Roman" w:cs="Times New Roman"/>
          <w:szCs w:val="28"/>
          <w:lang w:val="uk-UA"/>
        </w:rPr>
        <w:fldChar w:fldCharType="end"/>
      </w:r>
      <w:proofErr w:type="spellStart"/>
      <w:r w:rsidRPr="00C953F0">
        <w:rPr>
          <w:lang w:val="uk-UA"/>
        </w:rPr>
        <w:t>Smith</w:t>
      </w:r>
      <w:proofErr w:type="spellEnd"/>
      <w:r w:rsidRPr="00C953F0">
        <w:rPr>
          <w:lang w:val="uk-UA"/>
        </w:rPr>
        <w:t xml:space="preserve">, J., &amp; </w:t>
      </w:r>
      <w:proofErr w:type="spellStart"/>
      <w:r w:rsidRPr="00C953F0">
        <w:rPr>
          <w:lang w:val="uk-UA"/>
        </w:rPr>
        <w:t>Taylor</w:t>
      </w:r>
      <w:proofErr w:type="spellEnd"/>
      <w:r w:rsidRPr="00C953F0">
        <w:rPr>
          <w:lang w:val="uk-UA"/>
        </w:rPr>
        <w:t xml:space="preserve">, R. (2020). </w:t>
      </w:r>
      <w:proofErr w:type="spellStart"/>
      <w:r w:rsidRPr="00C953F0">
        <w:rPr>
          <w:lang w:val="uk-UA"/>
        </w:rPr>
        <w:t>Open</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Policies</w:t>
      </w:r>
      <w:proofErr w:type="spellEnd"/>
      <w:r w:rsidRPr="00C953F0">
        <w:rPr>
          <w:lang w:val="uk-UA"/>
        </w:rPr>
        <w:t xml:space="preserve"> </w:t>
      </w:r>
      <w:proofErr w:type="spellStart"/>
      <w:r w:rsidRPr="00C953F0">
        <w:rPr>
          <w:lang w:val="uk-UA"/>
        </w:rPr>
        <w:t>and</w:t>
      </w:r>
      <w:proofErr w:type="spellEnd"/>
      <w:r w:rsidRPr="00C953F0">
        <w:rPr>
          <w:lang w:val="uk-UA"/>
        </w:rPr>
        <w:t xml:space="preserve"> </w:t>
      </w:r>
      <w:proofErr w:type="spellStart"/>
      <w:r w:rsidRPr="00C953F0">
        <w:rPr>
          <w:lang w:val="uk-UA"/>
        </w:rPr>
        <w:t>Their</w:t>
      </w:r>
      <w:proofErr w:type="spellEnd"/>
      <w:r w:rsidRPr="00C953F0">
        <w:rPr>
          <w:lang w:val="uk-UA"/>
        </w:rPr>
        <w:t xml:space="preserve"> </w:t>
      </w:r>
      <w:proofErr w:type="spellStart"/>
      <w:r w:rsidRPr="00C953F0">
        <w:rPr>
          <w:lang w:val="uk-UA"/>
        </w:rPr>
        <w:t>Impact</w:t>
      </w:r>
      <w:proofErr w:type="spellEnd"/>
      <w:r w:rsidRPr="00C953F0">
        <w:rPr>
          <w:lang w:val="uk-UA"/>
        </w:rPr>
        <w:t xml:space="preserve"> </w:t>
      </w:r>
      <w:proofErr w:type="spellStart"/>
      <w:r w:rsidRPr="00C953F0">
        <w:rPr>
          <w:lang w:val="uk-UA"/>
        </w:rPr>
        <w:t>on</w:t>
      </w:r>
      <w:proofErr w:type="spellEnd"/>
      <w:r w:rsidRPr="00C953F0">
        <w:rPr>
          <w:lang w:val="uk-UA"/>
        </w:rPr>
        <w:t xml:space="preserve"> </w:t>
      </w:r>
      <w:proofErr w:type="spellStart"/>
      <w:r w:rsidRPr="00C953F0">
        <w:rPr>
          <w:lang w:val="uk-UA"/>
        </w:rPr>
        <w:t>Government</w:t>
      </w:r>
      <w:proofErr w:type="spellEnd"/>
      <w:r w:rsidRPr="00C953F0">
        <w:rPr>
          <w:lang w:val="uk-UA"/>
        </w:rPr>
        <w:t xml:space="preserve"> </w:t>
      </w:r>
      <w:proofErr w:type="spellStart"/>
      <w:r w:rsidRPr="00C953F0">
        <w:rPr>
          <w:lang w:val="uk-UA"/>
        </w:rPr>
        <w:t>Transparency</w:t>
      </w:r>
      <w:proofErr w:type="spellEnd"/>
      <w:r w:rsidRPr="00C953F0">
        <w:rPr>
          <w:lang w:val="uk-UA"/>
        </w:rPr>
        <w:t xml:space="preserve">. </w:t>
      </w:r>
      <w:proofErr w:type="spellStart"/>
      <w:r w:rsidRPr="00C953F0">
        <w:rPr>
          <w:lang w:val="uk-UA"/>
        </w:rPr>
        <w:t>Journal</w:t>
      </w:r>
      <w:proofErr w:type="spellEnd"/>
      <w:r w:rsidRPr="00C953F0">
        <w:rPr>
          <w:lang w:val="uk-UA"/>
        </w:rPr>
        <w:t xml:space="preserve"> </w:t>
      </w:r>
      <w:proofErr w:type="spellStart"/>
      <w:r w:rsidRPr="00C953F0">
        <w:rPr>
          <w:lang w:val="uk-UA"/>
        </w:rPr>
        <w:t>of</w:t>
      </w:r>
      <w:proofErr w:type="spellEnd"/>
      <w:r w:rsidRPr="00C953F0">
        <w:rPr>
          <w:lang w:val="uk-UA"/>
        </w:rPr>
        <w:t xml:space="preserve"> </w:t>
      </w:r>
      <w:proofErr w:type="spellStart"/>
      <w:r w:rsidRPr="00C953F0">
        <w:rPr>
          <w:lang w:val="uk-UA"/>
        </w:rPr>
        <w:t>Open</w:t>
      </w:r>
      <w:proofErr w:type="spellEnd"/>
      <w:r w:rsidRPr="00C953F0">
        <w:rPr>
          <w:lang w:val="uk-UA"/>
        </w:rPr>
        <w:t xml:space="preserve"> </w:t>
      </w:r>
      <w:proofErr w:type="spellStart"/>
      <w:r w:rsidRPr="00C953F0">
        <w:rPr>
          <w:lang w:val="uk-UA"/>
        </w:rPr>
        <w:t>Data</w:t>
      </w:r>
      <w:proofErr w:type="spellEnd"/>
      <w:r w:rsidRPr="00C953F0">
        <w:rPr>
          <w:lang w:val="uk-UA"/>
        </w:rPr>
        <w:t xml:space="preserve"> </w:t>
      </w:r>
      <w:proofErr w:type="spellStart"/>
      <w:r w:rsidRPr="00C953F0">
        <w:rPr>
          <w:lang w:val="uk-UA"/>
        </w:rPr>
        <w:t>and</w:t>
      </w:r>
      <w:proofErr w:type="spellEnd"/>
      <w:r w:rsidRPr="00C953F0">
        <w:rPr>
          <w:lang w:val="uk-UA"/>
        </w:rPr>
        <w:t xml:space="preserve"> </w:t>
      </w:r>
      <w:proofErr w:type="spellStart"/>
      <w:r w:rsidRPr="00C953F0">
        <w:rPr>
          <w:lang w:val="uk-UA"/>
        </w:rPr>
        <w:t>Governance</w:t>
      </w:r>
      <w:proofErr w:type="spellEnd"/>
      <w:r w:rsidRPr="00C953F0">
        <w:rPr>
          <w:lang w:val="uk-UA"/>
        </w:rPr>
        <w:t>, 12(3), 45–56.</w:t>
      </w:r>
    </w:p>
    <w:p w14:paraId="71E565FD" w14:textId="1D554DF4"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9</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19</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0" w:name="HKL3_9"/>
      <w:r>
        <w:rPr>
          <w:rFonts w:eastAsia="Times New Roman" w:cs="Times New Roman"/>
          <w:noProof/>
          <w:szCs w:val="28"/>
        </w:rPr>
        <w:t>19</w:t>
      </w:r>
      <w:bookmarkEnd w:id="20"/>
      <w:r w:rsidRPr="00155C76">
        <w:rPr>
          <w:rFonts w:eastAsia="Times New Roman" w:cs="Times New Roman"/>
          <w:szCs w:val="28"/>
          <w:lang w:val="uk-UA"/>
        </w:rPr>
        <w:fldChar w:fldCharType="end"/>
      </w:r>
      <w:proofErr w:type="spellStart"/>
      <w:r w:rsidRPr="00B64F18">
        <w:rPr>
          <w:lang w:val="uk-UA"/>
        </w:rPr>
        <w:t>Taddeo</w:t>
      </w:r>
      <w:proofErr w:type="spellEnd"/>
      <w:r w:rsidRPr="00B64F18">
        <w:rPr>
          <w:lang w:val="uk-UA"/>
        </w:rPr>
        <w:t xml:space="preserve">, M., &amp; </w:t>
      </w:r>
      <w:proofErr w:type="spellStart"/>
      <w:r w:rsidRPr="00B64F18">
        <w:rPr>
          <w:lang w:val="uk-UA"/>
        </w:rPr>
        <w:t>Floridi</w:t>
      </w:r>
      <w:proofErr w:type="spellEnd"/>
      <w:r w:rsidRPr="00B64F18">
        <w:rPr>
          <w:lang w:val="uk-UA"/>
        </w:rPr>
        <w:t>, L. (2020). "</w:t>
      </w:r>
      <w:proofErr w:type="spellStart"/>
      <w:r w:rsidRPr="00B64F18">
        <w:rPr>
          <w:lang w:val="uk-UA"/>
        </w:rPr>
        <w:t>Artificial</w:t>
      </w:r>
      <w:proofErr w:type="spellEnd"/>
      <w:r w:rsidRPr="00B64F18">
        <w:rPr>
          <w:lang w:val="uk-UA"/>
        </w:rPr>
        <w:t xml:space="preserve"> </w:t>
      </w:r>
      <w:proofErr w:type="spellStart"/>
      <w:r w:rsidRPr="00B64F18">
        <w:rPr>
          <w:lang w:val="uk-UA"/>
        </w:rPr>
        <w:t>Intelligence</w:t>
      </w:r>
      <w:proofErr w:type="spellEnd"/>
      <w:r w:rsidRPr="00B64F18">
        <w:rPr>
          <w:lang w:val="uk-UA"/>
        </w:rPr>
        <w:t xml:space="preserve">, </w:t>
      </w:r>
      <w:proofErr w:type="spellStart"/>
      <w:r w:rsidRPr="00B64F18">
        <w:rPr>
          <w:lang w:val="uk-UA"/>
        </w:rPr>
        <w:t>Governance</w:t>
      </w:r>
      <w:proofErr w:type="spellEnd"/>
      <w:r w:rsidRPr="00B64F18">
        <w:rPr>
          <w:lang w:val="uk-UA"/>
        </w:rPr>
        <w:t xml:space="preserve">, </w:t>
      </w:r>
      <w:proofErr w:type="spellStart"/>
      <w:r w:rsidRPr="00B64F18">
        <w:rPr>
          <w:lang w:val="uk-UA"/>
        </w:rPr>
        <w:t>and</w:t>
      </w:r>
      <w:proofErr w:type="spellEnd"/>
      <w:r w:rsidRPr="00B64F18">
        <w:rPr>
          <w:lang w:val="uk-UA"/>
        </w:rPr>
        <w:t xml:space="preserve"> </w:t>
      </w:r>
      <w:proofErr w:type="spellStart"/>
      <w:r w:rsidRPr="00B64F18">
        <w:rPr>
          <w:lang w:val="uk-UA"/>
        </w:rPr>
        <w:t>Public</w:t>
      </w:r>
      <w:proofErr w:type="spellEnd"/>
      <w:r w:rsidRPr="00B64F18">
        <w:rPr>
          <w:lang w:val="uk-UA"/>
        </w:rPr>
        <w:t xml:space="preserve"> </w:t>
      </w:r>
      <w:proofErr w:type="spellStart"/>
      <w:r w:rsidRPr="00B64F18">
        <w:rPr>
          <w:lang w:val="uk-UA"/>
        </w:rPr>
        <w:t>Policy</w:t>
      </w:r>
      <w:proofErr w:type="spellEnd"/>
      <w:r w:rsidRPr="00B64F18">
        <w:rPr>
          <w:lang w:val="uk-UA"/>
        </w:rPr>
        <w:t xml:space="preserve">: </w:t>
      </w:r>
      <w:proofErr w:type="spellStart"/>
      <w:r w:rsidRPr="00B64F18">
        <w:rPr>
          <w:lang w:val="uk-UA"/>
        </w:rPr>
        <w:t>Understanding</w:t>
      </w:r>
      <w:proofErr w:type="spellEnd"/>
      <w:r w:rsidRPr="00B64F18">
        <w:rPr>
          <w:lang w:val="uk-UA"/>
        </w:rPr>
        <w:t xml:space="preserve">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Challenges</w:t>
      </w:r>
      <w:proofErr w:type="spellEnd"/>
      <w:r w:rsidRPr="00B64F18">
        <w:rPr>
          <w:lang w:val="uk-UA"/>
        </w:rPr>
        <w:t xml:space="preserve">." </w:t>
      </w:r>
      <w:proofErr w:type="spellStart"/>
      <w:r w:rsidRPr="00B64F18">
        <w:rPr>
          <w:lang w:val="uk-UA"/>
        </w:rPr>
        <w:t>Philosophy</w:t>
      </w:r>
      <w:proofErr w:type="spellEnd"/>
      <w:r w:rsidRPr="00B64F18">
        <w:rPr>
          <w:lang w:val="uk-UA"/>
        </w:rPr>
        <w:t xml:space="preserve"> &amp; </w:t>
      </w:r>
      <w:proofErr w:type="spellStart"/>
      <w:r w:rsidRPr="00B64F18">
        <w:rPr>
          <w:lang w:val="uk-UA"/>
        </w:rPr>
        <w:t>Technology</w:t>
      </w:r>
      <w:proofErr w:type="spellEnd"/>
      <w:r w:rsidRPr="00B64F18">
        <w:rPr>
          <w:lang w:val="uk-UA"/>
        </w:rPr>
        <w:t>, 33(4), 541-559.</w:t>
      </w:r>
    </w:p>
    <w:p w14:paraId="088689E2" w14:textId="1B88A98A" w:rsidR="00D21BB1" w:rsidRPr="00B64F18" w:rsidRDefault="00D21BB1" w:rsidP="00C97B9E">
      <w:pPr>
        <w:pStyle w:val="a6"/>
        <w:numPr>
          <w:ilvl w:val="0"/>
          <w:numId w:val="14"/>
        </w:numPr>
        <w:spacing w:after="0" w:line="360" w:lineRule="auto"/>
        <w:ind w:left="1134" w:hanging="425"/>
        <w:jc w:val="both"/>
        <w:rPr>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Pr>
          <w:rFonts w:eastAsia="Times New Roman" w:cs="Times New Roman"/>
          <w:szCs w:val="28"/>
        </w:rPr>
        <w:instrText>set HKL</w:instrText>
      </w:r>
      <w:r>
        <w:rPr>
          <w:rFonts w:eastAsia="Times New Roman" w:cs="Times New Roman"/>
          <w:szCs w:val="28"/>
          <w:lang w:val="en-US"/>
        </w:rPr>
        <w:instrText>3</w:instrText>
      </w:r>
      <w:r>
        <w:rPr>
          <w:rFonts w:eastAsia="Times New Roman" w:cs="Times New Roman"/>
          <w:szCs w:val="28"/>
        </w:rPr>
        <w:instrText>_</w:instrText>
      </w:r>
      <w:r>
        <w:rPr>
          <w:rFonts w:eastAsia="Times New Roman" w:cs="Times New Roman"/>
          <w:szCs w:val="28"/>
          <w:lang w:val="en-US"/>
        </w:rPr>
        <w:instrText>4</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Pr>
          <w:rFonts w:eastAsia="Times New Roman" w:cs="Times New Roman"/>
          <w:noProof/>
          <w:szCs w:val="28"/>
        </w:rPr>
        <w:instrText>20</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1" w:name="HKL3_4"/>
      <w:r>
        <w:rPr>
          <w:rFonts w:eastAsia="Times New Roman" w:cs="Times New Roman"/>
          <w:noProof/>
          <w:szCs w:val="28"/>
        </w:rPr>
        <w:t>20</w:t>
      </w:r>
      <w:bookmarkEnd w:id="21"/>
      <w:r w:rsidRPr="00155C76">
        <w:rPr>
          <w:rFonts w:eastAsia="Times New Roman" w:cs="Times New Roman"/>
          <w:szCs w:val="28"/>
          <w:lang w:val="uk-UA"/>
        </w:rPr>
        <w:fldChar w:fldCharType="end"/>
      </w:r>
      <w:proofErr w:type="spellStart"/>
      <w:r w:rsidRPr="00B64F18">
        <w:rPr>
          <w:lang w:val="uk-UA"/>
        </w:rPr>
        <w:t>Williams</w:t>
      </w:r>
      <w:proofErr w:type="spellEnd"/>
      <w:r w:rsidRPr="00B64F18">
        <w:rPr>
          <w:lang w:val="uk-UA"/>
        </w:rPr>
        <w:t xml:space="preserve">, H., &amp; </w:t>
      </w:r>
      <w:proofErr w:type="spellStart"/>
      <w:r w:rsidRPr="00B64F18">
        <w:rPr>
          <w:lang w:val="uk-UA"/>
        </w:rPr>
        <w:t>Davis</w:t>
      </w:r>
      <w:proofErr w:type="spellEnd"/>
      <w:r w:rsidRPr="00B64F18">
        <w:rPr>
          <w:lang w:val="uk-UA"/>
        </w:rPr>
        <w:t xml:space="preserve">, M. (2020). </w:t>
      </w:r>
      <w:proofErr w:type="spellStart"/>
      <w:r w:rsidRPr="00B64F18">
        <w:rPr>
          <w:lang w:val="uk-UA"/>
        </w:rPr>
        <w:t>Open</w:t>
      </w:r>
      <w:proofErr w:type="spellEnd"/>
      <w:r w:rsidRPr="00B64F18">
        <w:rPr>
          <w:lang w:val="uk-UA"/>
        </w:rPr>
        <w:t xml:space="preserve"> </w:t>
      </w:r>
      <w:proofErr w:type="spellStart"/>
      <w:r w:rsidRPr="00B64F18">
        <w:rPr>
          <w:lang w:val="uk-UA"/>
        </w:rPr>
        <w:t>Data</w:t>
      </w:r>
      <w:proofErr w:type="spellEnd"/>
      <w:r w:rsidRPr="00B64F18">
        <w:rPr>
          <w:lang w:val="uk-UA"/>
        </w:rPr>
        <w:t xml:space="preserve"> </w:t>
      </w:r>
      <w:proofErr w:type="spellStart"/>
      <w:r w:rsidRPr="00B64F18">
        <w:rPr>
          <w:lang w:val="uk-UA"/>
        </w:rPr>
        <w:t>Analytics</w:t>
      </w:r>
      <w:proofErr w:type="spellEnd"/>
      <w:r w:rsidRPr="00B64F18">
        <w:rPr>
          <w:lang w:val="uk-UA"/>
        </w:rPr>
        <w:t xml:space="preserve"> </w:t>
      </w:r>
      <w:proofErr w:type="spellStart"/>
      <w:r w:rsidRPr="00B64F18">
        <w:rPr>
          <w:lang w:val="uk-UA"/>
        </w:rPr>
        <w:t>for</w:t>
      </w:r>
      <w:proofErr w:type="spellEnd"/>
      <w:r w:rsidRPr="00B64F18">
        <w:rPr>
          <w:lang w:val="uk-UA"/>
        </w:rPr>
        <w:t xml:space="preserve"> </w:t>
      </w:r>
      <w:proofErr w:type="spellStart"/>
      <w:r w:rsidRPr="00B64F18">
        <w:rPr>
          <w:lang w:val="uk-UA"/>
        </w:rPr>
        <w:t>Public</w:t>
      </w:r>
      <w:proofErr w:type="spellEnd"/>
      <w:r w:rsidRPr="00B64F18">
        <w:rPr>
          <w:lang w:val="uk-UA"/>
        </w:rPr>
        <w:t xml:space="preserve"> </w:t>
      </w:r>
      <w:proofErr w:type="spellStart"/>
      <w:r w:rsidRPr="00B64F18">
        <w:rPr>
          <w:lang w:val="uk-UA"/>
        </w:rPr>
        <w:t>Policy</w:t>
      </w:r>
      <w:proofErr w:type="spellEnd"/>
      <w:r w:rsidRPr="00B64F18">
        <w:rPr>
          <w:lang w:val="uk-UA"/>
        </w:rPr>
        <w:t xml:space="preserve"> </w:t>
      </w:r>
      <w:proofErr w:type="spellStart"/>
      <w:r w:rsidRPr="00B64F18">
        <w:rPr>
          <w:lang w:val="uk-UA"/>
        </w:rPr>
        <w:t>Improvements</w:t>
      </w:r>
      <w:proofErr w:type="spellEnd"/>
      <w:r w:rsidRPr="00B64F18">
        <w:rPr>
          <w:lang w:val="uk-UA"/>
        </w:rPr>
        <w:t xml:space="preserve">. </w:t>
      </w:r>
      <w:proofErr w:type="spellStart"/>
      <w:r w:rsidRPr="00B64F18">
        <w:rPr>
          <w:lang w:val="uk-UA"/>
        </w:rPr>
        <w:t>Policy</w:t>
      </w:r>
      <w:proofErr w:type="spellEnd"/>
      <w:r w:rsidRPr="00B64F18">
        <w:rPr>
          <w:lang w:val="uk-UA"/>
        </w:rPr>
        <w:t xml:space="preserve"> &amp; </w:t>
      </w:r>
      <w:proofErr w:type="spellStart"/>
      <w:r w:rsidRPr="00B64F18">
        <w:rPr>
          <w:lang w:val="uk-UA"/>
        </w:rPr>
        <w:t>Data</w:t>
      </w:r>
      <w:proofErr w:type="spellEnd"/>
      <w:r w:rsidRPr="00B64F18">
        <w:rPr>
          <w:lang w:val="uk-UA"/>
        </w:rPr>
        <w:t xml:space="preserve"> </w:t>
      </w:r>
      <w:proofErr w:type="spellStart"/>
      <w:r w:rsidRPr="00B64F18">
        <w:rPr>
          <w:lang w:val="uk-UA"/>
        </w:rPr>
        <w:t>Analysis</w:t>
      </w:r>
      <w:proofErr w:type="spellEnd"/>
      <w:r w:rsidRPr="00B64F18">
        <w:rPr>
          <w:lang w:val="uk-UA"/>
        </w:rPr>
        <w:t xml:space="preserve"> </w:t>
      </w:r>
      <w:proofErr w:type="spellStart"/>
      <w:r w:rsidRPr="00B64F18">
        <w:rPr>
          <w:lang w:val="uk-UA"/>
        </w:rPr>
        <w:t>Quarterly</w:t>
      </w:r>
      <w:proofErr w:type="spellEnd"/>
      <w:r w:rsidRPr="00B64F18">
        <w:rPr>
          <w:lang w:val="uk-UA"/>
        </w:rPr>
        <w:t>, 14(4), 200–215.</w:t>
      </w:r>
    </w:p>
    <w:sectPr w:rsidR="00D21BB1" w:rsidRPr="00B64F1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9CF"/>
    <w:multiLevelType w:val="multilevel"/>
    <w:tmpl w:val="2800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130E9"/>
    <w:multiLevelType w:val="hybridMultilevel"/>
    <w:tmpl w:val="33F82876"/>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BE02594"/>
    <w:multiLevelType w:val="multilevel"/>
    <w:tmpl w:val="9DF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D1968"/>
    <w:multiLevelType w:val="multilevel"/>
    <w:tmpl w:val="A870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A7C48"/>
    <w:multiLevelType w:val="hybridMultilevel"/>
    <w:tmpl w:val="5D3AEB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C1A2CF0"/>
    <w:multiLevelType w:val="multilevel"/>
    <w:tmpl w:val="4E46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84033"/>
    <w:multiLevelType w:val="multilevel"/>
    <w:tmpl w:val="6F4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B2356"/>
    <w:multiLevelType w:val="hybridMultilevel"/>
    <w:tmpl w:val="CA4C82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378525AC"/>
    <w:multiLevelType w:val="multilevel"/>
    <w:tmpl w:val="DF6E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B1253"/>
    <w:multiLevelType w:val="hybridMultilevel"/>
    <w:tmpl w:val="ECECA582"/>
    <w:lvl w:ilvl="0" w:tplc="E4CE4D2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1256FEB"/>
    <w:multiLevelType w:val="multilevel"/>
    <w:tmpl w:val="A70AC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2626C"/>
    <w:multiLevelType w:val="multilevel"/>
    <w:tmpl w:val="27D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9409C"/>
    <w:multiLevelType w:val="multilevel"/>
    <w:tmpl w:val="DE88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555BB"/>
    <w:multiLevelType w:val="multilevel"/>
    <w:tmpl w:val="3B38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97F96"/>
    <w:multiLevelType w:val="multilevel"/>
    <w:tmpl w:val="039A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B18E6"/>
    <w:multiLevelType w:val="hybridMultilevel"/>
    <w:tmpl w:val="C7F21BE0"/>
    <w:lvl w:ilvl="0" w:tplc="0DBEA38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13"/>
  </w:num>
  <w:num w:numId="4">
    <w:abstractNumId w:val="8"/>
  </w:num>
  <w:num w:numId="5">
    <w:abstractNumId w:val="0"/>
  </w:num>
  <w:num w:numId="6">
    <w:abstractNumId w:val="5"/>
  </w:num>
  <w:num w:numId="7">
    <w:abstractNumId w:val="2"/>
  </w:num>
  <w:num w:numId="8">
    <w:abstractNumId w:val="6"/>
  </w:num>
  <w:num w:numId="9">
    <w:abstractNumId w:val="12"/>
  </w:num>
  <w:num w:numId="10">
    <w:abstractNumId w:val="1"/>
  </w:num>
  <w:num w:numId="11">
    <w:abstractNumId w:val="9"/>
  </w:num>
  <w:num w:numId="12">
    <w:abstractNumId w:val="15"/>
  </w:num>
  <w:num w:numId="13">
    <w:abstractNumId w:val="10"/>
  </w:num>
  <w:num w:numId="14">
    <w:abstractNumId w:val="7"/>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5D"/>
    <w:rsid w:val="000479E3"/>
    <w:rsid w:val="00057C99"/>
    <w:rsid w:val="0007099B"/>
    <w:rsid w:val="0008070E"/>
    <w:rsid w:val="0008164F"/>
    <w:rsid w:val="00122E8C"/>
    <w:rsid w:val="00162E22"/>
    <w:rsid w:val="00176D27"/>
    <w:rsid w:val="00177921"/>
    <w:rsid w:val="001A23D5"/>
    <w:rsid w:val="001A532F"/>
    <w:rsid w:val="0027441A"/>
    <w:rsid w:val="002954CB"/>
    <w:rsid w:val="002B3056"/>
    <w:rsid w:val="00396884"/>
    <w:rsid w:val="003B19E3"/>
    <w:rsid w:val="003B229A"/>
    <w:rsid w:val="003E2653"/>
    <w:rsid w:val="003F5928"/>
    <w:rsid w:val="00480883"/>
    <w:rsid w:val="004855D9"/>
    <w:rsid w:val="004B220E"/>
    <w:rsid w:val="004F223B"/>
    <w:rsid w:val="004F725C"/>
    <w:rsid w:val="005A29D8"/>
    <w:rsid w:val="005C1008"/>
    <w:rsid w:val="005E4AC9"/>
    <w:rsid w:val="006648EE"/>
    <w:rsid w:val="006B0B60"/>
    <w:rsid w:val="006C0B77"/>
    <w:rsid w:val="006D370E"/>
    <w:rsid w:val="007247DA"/>
    <w:rsid w:val="0072679F"/>
    <w:rsid w:val="0075340B"/>
    <w:rsid w:val="0076531D"/>
    <w:rsid w:val="007A771D"/>
    <w:rsid w:val="007B3F46"/>
    <w:rsid w:val="008242FF"/>
    <w:rsid w:val="008452A3"/>
    <w:rsid w:val="00854F2B"/>
    <w:rsid w:val="00870751"/>
    <w:rsid w:val="00885E3F"/>
    <w:rsid w:val="00922C48"/>
    <w:rsid w:val="009E41B7"/>
    <w:rsid w:val="00A014F0"/>
    <w:rsid w:val="00A41338"/>
    <w:rsid w:val="00A46155"/>
    <w:rsid w:val="00A82F5D"/>
    <w:rsid w:val="00AD1BAE"/>
    <w:rsid w:val="00B1383F"/>
    <w:rsid w:val="00B440EA"/>
    <w:rsid w:val="00B64F18"/>
    <w:rsid w:val="00B915B7"/>
    <w:rsid w:val="00C07417"/>
    <w:rsid w:val="00C11DD5"/>
    <w:rsid w:val="00C953F0"/>
    <w:rsid w:val="00C97B9E"/>
    <w:rsid w:val="00CA3E92"/>
    <w:rsid w:val="00D21BB1"/>
    <w:rsid w:val="00E71CFD"/>
    <w:rsid w:val="00EA213F"/>
    <w:rsid w:val="00EA59DF"/>
    <w:rsid w:val="00EC373E"/>
    <w:rsid w:val="00ED2073"/>
    <w:rsid w:val="00EE4070"/>
    <w:rsid w:val="00F12C76"/>
    <w:rsid w:val="00F2296C"/>
    <w:rsid w:val="00F9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C421"/>
  <w15:chartTrackingRefBased/>
  <w15:docId w15:val="{0B39804C-95E2-49D3-AAFE-8F374C29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9D8"/>
    <w:rPr>
      <w:u w:val="single"/>
    </w:rPr>
  </w:style>
  <w:style w:type="paragraph" w:styleId="a4">
    <w:name w:val="Subtitle"/>
    <w:next w:val="Body"/>
    <w:link w:val="a5"/>
    <w:uiPriority w:val="11"/>
    <w:qFormat/>
    <w:rsid w:val="005A29D8"/>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40"/>
      <w:szCs w:val="40"/>
      <w:bdr w:val="nil"/>
      <w:lang w:val="uk-UA" w:eastAsia="uk-UA"/>
      <w14:textOutline w14:w="0" w14:cap="flat" w14:cmpd="sng" w14:algn="ctr">
        <w14:noFill/>
        <w14:prstDash w14:val="solid"/>
        <w14:bevel/>
      </w14:textOutline>
      <w14:ligatures w14:val="none"/>
    </w:rPr>
  </w:style>
  <w:style w:type="character" w:customStyle="1" w:styleId="a5">
    <w:name w:val="Підзаголовок Знак"/>
    <w:basedOn w:val="a0"/>
    <w:link w:val="a4"/>
    <w:uiPriority w:val="11"/>
    <w:rsid w:val="005A29D8"/>
    <w:rPr>
      <w:rFonts w:ascii="Helvetica Neue" w:eastAsia="Arial Unicode MS" w:hAnsi="Helvetica Neue" w:cs="Arial Unicode MS"/>
      <w:color w:val="000000"/>
      <w:kern w:val="0"/>
      <w:sz w:val="40"/>
      <w:szCs w:val="40"/>
      <w:bdr w:val="nil"/>
      <w:lang w:val="uk-UA" w:eastAsia="uk-UA"/>
      <w14:textOutline w14:w="0" w14:cap="flat" w14:cmpd="sng" w14:algn="ctr">
        <w14:noFill/>
        <w14:prstDash w14:val="solid"/>
        <w14:bevel/>
      </w14:textOutline>
      <w14:ligatures w14:val="none"/>
    </w:rPr>
  </w:style>
  <w:style w:type="paragraph" w:customStyle="1" w:styleId="Body">
    <w:name w:val="Body"/>
    <w:rsid w:val="005A29D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uk-UA" w:eastAsia="uk-UA"/>
      <w14:textOutline w14:w="0" w14:cap="flat" w14:cmpd="sng" w14:algn="ctr">
        <w14:noFill/>
        <w14:prstDash w14:val="solid"/>
        <w14:bevel/>
      </w14:textOutline>
      <w14:ligatures w14:val="none"/>
    </w:rPr>
  </w:style>
  <w:style w:type="paragraph" w:styleId="a6">
    <w:name w:val="List Paragraph"/>
    <w:basedOn w:val="a"/>
    <w:uiPriority w:val="34"/>
    <w:qFormat/>
    <w:rsid w:val="004855D9"/>
    <w:pPr>
      <w:ind w:left="720"/>
      <w:contextualSpacing/>
    </w:pPr>
  </w:style>
  <w:style w:type="character" w:styleId="a7">
    <w:name w:val="Unresolved Mention"/>
    <w:basedOn w:val="a0"/>
    <w:uiPriority w:val="99"/>
    <w:semiHidden/>
    <w:unhideWhenUsed/>
    <w:rsid w:val="004855D9"/>
    <w:rPr>
      <w:color w:val="605E5C"/>
      <w:shd w:val="clear" w:color="auto" w:fill="E1DFDD"/>
    </w:rPr>
  </w:style>
  <w:style w:type="character" w:styleId="HTML">
    <w:name w:val="HTML Cite"/>
    <w:basedOn w:val="a0"/>
    <w:uiPriority w:val="99"/>
    <w:semiHidden/>
    <w:unhideWhenUsed/>
    <w:rsid w:val="004855D9"/>
    <w:rPr>
      <w:i/>
      <w:iCs/>
    </w:rPr>
  </w:style>
  <w:style w:type="character" w:customStyle="1" w:styleId="reference-accessdate">
    <w:name w:val="reference-accessdate"/>
    <w:basedOn w:val="a0"/>
    <w:rsid w:val="004855D9"/>
  </w:style>
  <w:style w:type="paragraph" w:styleId="a8">
    <w:name w:val="Normal (Web)"/>
    <w:basedOn w:val="a"/>
    <w:uiPriority w:val="99"/>
    <w:semiHidden/>
    <w:unhideWhenUsed/>
    <w:rsid w:val="007247DA"/>
    <w:rPr>
      <w:rFonts w:cs="Times New Roman"/>
      <w:sz w:val="24"/>
      <w:szCs w:val="24"/>
    </w:rPr>
  </w:style>
  <w:style w:type="character" w:styleId="a9">
    <w:name w:val="Emphasis"/>
    <w:basedOn w:val="a0"/>
    <w:uiPriority w:val="20"/>
    <w:qFormat/>
    <w:rsid w:val="004F223B"/>
    <w:rPr>
      <w:i/>
      <w:iCs/>
    </w:rPr>
  </w:style>
  <w:style w:type="character" w:styleId="aa">
    <w:name w:val="Strong"/>
    <w:basedOn w:val="a0"/>
    <w:uiPriority w:val="22"/>
    <w:qFormat/>
    <w:rsid w:val="00C07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5291">
      <w:bodyDiv w:val="1"/>
      <w:marLeft w:val="0"/>
      <w:marRight w:val="0"/>
      <w:marTop w:val="0"/>
      <w:marBottom w:val="0"/>
      <w:divBdr>
        <w:top w:val="none" w:sz="0" w:space="0" w:color="auto"/>
        <w:left w:val="none" w:sz="0" w:space="0" w:color="auto"/>
        <w:bottom w:val="none" w:sz="0" w:space="0" w:color="auto"/>
        <w:right w:val="none" w:sz="0" w:space="0" w:color="auto"/>
      </w:divBdr>
    </w:div>
    <w:div w:id="115176762">
      <w:bodyDiv w:val="1"/>
      <w:marLeft w:val="0"/>
      <w:marRight w:val="0"/>
      <w:marTop w:val="0"/>
      <w:marBottom w:val="0"/>
      <w:divBdr>
        <w:top w:val="none" w:sz="0" w:space="0" w:color="auto"/>
        <w:left w:val="none" w:sz="0" w:space="0" w:color="auto"/>
        <w:bottom w:val="none" w:sz="0" w:space="0" w:color="auto"/>
        <w:right w:val="none" w:sz="0" w:space="0" w:color="auto"/>
      </w:divBdr>
    </w:div>
    <w:div w:id="209611589">
      <w:bodyDiv w:val="1"/>
      <w:marLeft w:val="0"/>
      <w:marRight w:val="0"/>
      <w:marTop w:val="0"/>
      <w:marBottom w:val="0"/>
      <w:divBdr>
        <w:top w:val="none" w:sz="0" w:space="0" w:color="auto"/>
        <w:left w:val="none" w:sz="0" w:space="0" w:color="auto"/>
        <w:bottom w:val="none" w:sz="0" w:space="0" w:color="auto"/>
        <w:right w:val="none" w:sz="0" w:space="0" w:color="auto"/>
      </w:divBdr>
    </w:div>
    <w:div w:id="309099018">
      <w:bodyDiv w:val="1"/>
      <w:marLeft w:val="0"/>
      <w:marRight w:val="0"/>
      <w:marTop w:val="0"/>
      <w:marBottom w:val="0"/>
      <w:divBdr>
        <w:top w:val="none" w:sz="0" w:space="0" w:color="auto"/>
        <w:left w:val="none" w:sz="0" w:space="0" w:color="auto"/>
        <w:bottom w:val="none" w:sz="0" w:space="0" w:color="auto"/>
        <w:right w:val="none" w:sz="0" w:space="0" w:color="auto"/>
      </w:divBdr>
    </w:div>
    <w:div w:id="421488635">
      <w:bodyDiv w:val="1"/>
      <w:marLeft w:val="0"/>
      <w:marRight w:val="0"/>
      <w:marTop w:val="0"/>
      <w:marBottom w:val="0"/>
      <w:divBdr>
        <w:top w:val="none" w:sz="0" w:space="0" w:color="auto"/>
        <w:left w:val="none" w:sz="0" w:space="0" w:color="auto"/>
        <w:bottom w:val="none" w:sz="0" w:space="0" w:color="auto"/>
        <w:right w:val="none" w:sz="0" w:space="0" w:color="auto"/>
      </w:divBdr>
    </w:div>
    <w:div w:id="458963396">
      <w:bodyDiv w:val="1"/>
      <w:marLeft w:val="0"/>
      <w:marRight w:val="0"/>
      <w:marTop w:val="0"/>
      <w:marBottom w:val="0"/>
      <w:divBdr>
        <w:top w:val="none" w:sz="0" w:space="0" w:color="auto"/>
        <w:left w:val="none" w:sz="0" w:space="0" w:color="auto"/>
        <w:bottom w:val="none" w:sz="0" w:space="0" w:color="auto"/>
        <w:right w:val="none" w:sz="0" w:space="0" w:color="auto"/>
      </w:divBdr>
    </w:div>
    <w:div w:id="537935548">
      <w:bodyDiv w:val="1"/>
      <w:marLeft w:val="0"/>
      <w:marRight w:val="0"/>
      <w:marTop w:val="0"/>
      <w:marBottom w:val="0"/>
      <w:divBdr>
        <w:top w:val="none" w:sz="0" w:space="0" w:color="auto"/>
        <w:left w:val="none" w:sz="0" w:space="0" w:color="auto"/>
        <w:bottom w:val="none" w:sz="0" w:space="0" w:color="auto"/>
        <w:right w:val="none" w:sz="0" w:space="0" w:color="auto"/>
      </w:divBdr>
    </w:div>
    <w:div w:id="619263492">
      <w:bodyDiv w:val="1"/>
      <w:marLeft w:val="0"/>
      <w:marRight w:val="0"/>
      <w:marTop w:val="0"/>
      <w:marBottom w:val="0"/>
      <w:divBdr>
        <w:top w:val="none" w:sz="0" w:space="0" w:color="auto"/>
        <w:left w:val="none" w:sz="0" w:space="0" w:color="auto"/>
        <w:bottom w:val="none" w:sz="0" w:space="0" w:color="auto"/>
        <w:right w:val="none" w:sz="0" w:space="0" w:color="auto"/>
      </w:divBdr>
    </w:div>
    <w:div w:id="686903670">
      <w:bodyDiv w:val="1"/>
      <w:marLeft w:val="0"/>
      <w:marRight w:val="0"/>
      <w:marTop w:val="0"/>
      <w:marBottom w:val="0"/>
      <w:divBdr>
        <w:top w:val="none" w:sz="0" w:space="0" w:color="auto"/>
        <w:left w:val="none" w:sz="0" w:space="0" w:color="auto"/>
        <w:bottom w:val="none" w:sz="0" w:space="0" w:color="auto"/>
        <w:right w:val="none" w:sz="0" w:space="0" w:color="auto"/>
      </w:divBdr>
      <w:divsChild>
        <w:div w:id="660817014">
          <w:marLeft w:val="0"/>
          <w:marRight w:val="0"/>
          <w:marTop w:val="0"/>
          <w:marBottom w:val="0"/>
          <w:divBdr>
            <w:top w:val="none" w:sz="0" w:space="0" w:color="auto"/>
            <w:left w:val="none" w:sz="0" w:space="0" w:color="auto"/>
            <w:bottom w:val="none" w:sz="0" w:space="0" w:color="auto"/>
            <w:right w:val="none" w:sz="0" w:space="0" w:color="auto"/>
          </w:divBdr>
          <w:divsChild>
            <w:div w:id="542518483">
              <w:marLeft w:val="0"/>
              <w:marRight w:val="0"/>
              <w:marTop w:val="0"/>
              <w:marBottom w:val="0"/>
              <w:divBdr>
                <w:top w:val="none" w:sz="0" w:space="0" w:color="auto"/>
                <w:left w:val="none" w:sz="0" w:space="0" w:color="auto"/>
                <w:bottom w:val="none" w:sz="0" w:space="0" w:color="auto"/>
                <w:right w:val="none" w:sz="0" w:space="0" w:color="auto"/>
              </w:divBdr>
              <w:divsChild>
                <w:div w:id="530340207">
                  <w:marLeft w:val="0"/>
                  <w:marRight w:val="0"/>
                  <w:marTop w:val="0"/>
                  <w:marBottom w:val="0"/>
                  <w:divBdr>
                    <w:top w:val="none" w:sz="0" w:space="0" w:color="auto"/>
                    <w:left w:val="none" w:sz="0" w:space="0" w:color="auto"/>
                    <w:bottom w:val="none" w:sz="0" w:space="0" w:color="auto"/>
                    <w:right w:val="none" w:sz="0" w:space="0" w:color="auto"/>
                  </w:divBdr>
                  <w:divsChild>
                    <w:div w:id="4206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984">
          <w:marLeft w:val="0"/>
          <w:marRight w:val="0"/>
          <w:marTop w:val="0"/>
          <w:marBottom w:val="0"/>
          <w:divBdr>
            <w:top w:val="none" w:sz="0" w:space="0" w:color="auto"/>
            <w:left w:val="none" w:sz="0" w:space="0" w:color="auto"/>
            <w:bottom w:val="none" w:sz="0" w:space="0" w:color="auto"/>
            <w:right w:val="none" w:sz="0" w:space="0" w:color="auto"/>
          </w:divBdr>
          <w:divsChild>
            <w:div w:id="1698503369">
              <w:marLeft w:val="0"/>
              <w:marRight w:val="0"/>
              <w:marTop w:val="0"/>
              <w:marBottom w:val="0"/>
              <w:divBdr>
                <w:top w:val="none" w:sz="0" w:space="0" w:color="auto"/>
                <w:left w:val="none" w:sz="0" w:space="0" w:color="auto"/>
                <w:bottom w:val="none" w:sz="0" w:space="0" w:color="auto"/>
                <w:right w:val="none" w:sz="0" w:space="0" w:color="auto"/>
              </w:divBdr>
              <w:divsChild>
                <w:div w:id="1340739544">
                  <w:marLeft w:val="0"/>
                  <w:marRight w:val="0"/>
                  <w:marTop w:val="0"/>
                  <w:marBottom w:val="0"/>
                  <w:divBdr>
                    <w:top w:val="none" w:sz="0" w:space="0" w:color="auto"/>
                    <w:left w:val="none" w:sz="0" w:space="0" w:color="auto"/>
                    <w:bottom w:val="none" w:sz="0" w:space="0" w:color="auto"/>
                    <w:right w:val="none" w:sz="0" w:space="0" w:color="auto"/>
                  </w:divBdr>
                  <w:divsChild>
                    <w:div w:id="19136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91430">
      <w:bodyDiv w:val="1"/>
      <w:marLeft w:val="0"/>
      <w:marRight w:val="0"/>
      <w:marTop w:val="0"/>
      <w:marBottom w:val="0"/>
      <w:divBdr>
        <w:top w:val="none" w:sz="0" w:space="0" w:color="auto"/>
        <w:left w:val="none" w:sz="0" w:space="0" w:color="auto"/>
        <w:bottom w:val="none" w:sz="0" w:space="0" w:color="auto"/>
        <w:right w:val="none" w:sz="0" w:space="0" w:color="auto"/>
      </w:divBdr>
    </w:div>
    <w:div w:id="1125538436">
      <w:bodyDiv w:val="1"/>
      <w:marLeft w:val="0"/>
      <w:marRight w:val="0"/>
      <w:marTop w:val="0"/>
      <w:marBottom w:val="0"/>
      <w:divBdr>
        <w:top w:val="none" w:sz="0" w:space="0" w:color="auto"/>
        <w:left w:val="none" w:sz="0" w:space="0" w:color="auto"/>
        <w:bottom w:val="none" w:sz="0" w:space="0" w:color="auto"/>
        <w:right w:val="none" w:sz="0" w:space="0" w:color="auto"/>
      </w:divBdr>
    </w:div>
    <w:div w:id="1225993616">
      <w:bodyDiv w:val="1"/>
      <w:marLeft w:val="0"/>
      <w:marRight w:val="0"/>
      <w:marTop w:val="0"/>
      <w:marBottom w:val="0"/>
      <w:divBdr>
        <w:top w:val="none" w:sz="0" w:space="0" w:color="auto"/>
        <w:left w:val="none" w:sz="0" w:space="0" w:color="auto"/>
        <w:bottom w:val="none" w:sz="0" w:space="0" w:color="auto"/>
        <w:right w:val="none" w:sz="0" w:space="0" w:color="auto"/>
      </w:divBdr>
    </w:div>
    <w:div w:id="1367831733">
      <w:bodyDiv w:val="1"/>
      <w:marLeft w:val="0"/>
      <w:marRight w:val="0"/>
      <w:marTop w:val="0"/>
      <w:marBottom w:val="0"/>
      <w:divBdr>
        <w:top w:val="none" w:sz="0" w:space="0" w:color="auto"/>
        <w:left w:val="none" w:sz="0" w:space="0" w:color="auto"/>
        <w:bottom w:val="none" w:sz="0" w:space="0" w:color="auto"/>
        <w:right w:val="none" w:sz="0" w:space="0" w:color="auto"/>
      </w:divBdr>
    </w:div>
    <w:div w:id="1388184495">
      <w:bodyDiv w:val="1"/>
      <w:marLeft w:val="0"/>
      <w:marRight w:val="0"/>
      <w:marTop w:val="0"/>
      <w:marBottom w:val="0"/>
      <w:divBdr>
        <w:top w:val="none" w:sz="0" w:space="0" w:color="auto"/>
        <w:left w:val="none" w:sz="0" w:space="0" w:color="auto"/>
        <w:bottom w:val="none" w:sz="0" w:space="0" w:color="auto"/>
        <w:right w:val="none" w:sz="0" w:space="0" w:color="auto"/>
      </w:divBdr>
    </w:div>
    <w:div w:id="1426151424">
      <w:bodyDiv w:val="1"/>
      <w:marLeft w:val="0"/>
      <w:marRight w:val="0"/>
      <w:marTop w:val="0"/>
      <w:marBottom w:val="0"/>
      <w:divBdr>
        <w:top w:val="none" w:sz="0" w:space="0" w:color="auto"/>
        <w:left w:val="none" w:sz="0" w:space="0" w:color="auto"/>
        <w:bottom w:val="none" w:sz="0" w:space="0" w:color="auto"/>
        <w:right w:val="none" w:sz="0" w:space="0" w:color="auto"/>
      </w:divBdr>
    </w:div>
    <w:div w:id="1515345574">
      <w:bodyDiv w:val="1"/>
      <w:marLeft w:val="0"/>
      <w:marRight w:val="0"/>
      <w:marTop w:val="0"/>
      <w:marBottom w:val="0"/>
      <w:divBdr>
        <w:top w:val="none" w:sz="0" w:space="0" w:color="auto"/>
        <w:left w:val="none" w:sz="0" w:space="0" w:color="auto"/>
        <w:bottom w:val="none" w:sz="0" w:space="0" w:color="auto"/>
        <w:right w:val="none" w:sz="0" w:space="0" w:color="auto"/>
      </w:divBdr>
      <w:divsChild>
        <w:div w:id="361053095">
          <w:marLeft w:val="0"/>
          <w:marRight w:val="0"/>
          <w:marTop w:val="0"/>
          <w:marBottom w:val="0"/>
          <w:divBdr>
            <w:top w:val="none" w:sz="0" w:space="0" w:color="auto"/>
            <w:left w:val="none" w:sz="0" w:space="0" w:color="auto"/>
            <w:bottom w:val="none" w:sz="0" w:space="0" w:color="auto"/>
            <w:right w:val="none" w:sz="0" w:space="0" w:color="auto"/>
          </w:divBdr>
          <w:divsChild>
            <w:div w:id="1970748080">
              <w:marLeft w:val="0"/>
              <w:marRight w:val="0"/>
              <w:marTop w:val="0"/>
              <w:marBottom w:val="0"/>
              <w:divBdr>
                <w:top w:val="none" w:sz="0" w:space="0" w:color="auto"/>
                <w:left w:val="none" w:sz="0" w:space="0" w:color="auto"/>
                <w:bottom w:val="none" w:sz="0" w:space="0" w:color="auto"/>
                <w:right w:val="none" w:sz="0" w:space="0" w:color="auto"/>
              </w:divBdr>
              <w:divsChild>
                <w:div w:id="2071145815">
                  <w:marLeft w:val="0"/>
                  <w:marRight w:val="0"/>
                  <w:marTop w:val="0"/>
                  <w:marBottom w:val="0"/>
                  <w:divBdr>
                    <w:top w:val="none" w:sz="0" w:space="0" w:color="auto"/>
                    <w:left w:val="none" w:sz="0" w:space="0" w:color="auto"/>
                    <w:bottom w:val="none" w:sz="0" w:space="0" w:color="auto"/>
                    <w:right w:val="none" w:sz="0" w:space="0" w:color="auto"/>
                  </w:divBdr>
                  <w:divsChild>
                    <w:div w:id="19989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4245">
          <w:marLeft w:val="0"/>
          <w:marRight w:val="0"/>
          <w:marTop w:val="0"/>
          <w:marBottom w:val="0"/>
          <w:divBdr>
            <w:top w:val="none" w:sz="0" w:space="0" w:color="auto"/>
            <w:left w:val="none" w:sz="0" w:space="0" w:color="auto"/>
            <w:bottom w:val="none" w:sz="0" w:space="0" w:color="auto"/>
            <w:right w:val="none" w:sz="0" w:space="0" w:color="auto"/>
          </w:divBdr>
          <w:divsChild>
            <w:div w:id="1278489796">
              <w:marLeft w:val="0"/>
              <w:marRight w:val="0"/>
              <w:marTop w:val="0"/>
              <w:marBottom w:val="0"/>
              <w:divBdr>
                <w:top w:val="none" w:sz="0" w:space="0" w:color="auto"/>
                <w:left w:val="none" w:sz="0" w:space="0" w:color="auto"/>
                <w:bottom w:val="none" w:sz="0" w:space="0" w:color="auto"/>
                <w:right w:val="none" w:sz="0" w:space="0" w:color="auto"/>
              </w:divBdr>
              <w:divsChild>
                <w:div w:id="1093552585">
                  <w:marLeft w:val="0"/>
                  <w:marRight w:val="0"/>
                  <w:marTop w:val="0"/>
                  <w:marBottom w:val="0"/>
                  <w:divBdr>
                    <w:top w:val="none" w:sz="0" w:space="0" w:color="auto"/>
                    <w:left w:val="none" w:sz="0" w:space="0" w:color="auto"/>
                    <w:bottom w:val="none" w:sz="0" w:space="0" w:color="auto"/>
                    <w:right w:val="none" w:sz="0" w:space="0" w:color="auto"/>
                  </w:divBdr>
                  <w:divsChild>
                    <w:div w:id="4487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502">
      <w:bodyDiv w:val="1"/>
      <w:marLeft w:val="0"/>
      <w:marRight w:val="0"/>
      <w:marTop w:val="0"/>
      <w:marBottom w:val="0"/>
      <w:divBdr>
        <w:top w:val="none" w:sz="0" w:space="0" w:color="auto"/>
        <w:left w:val="none" w:sz="0" w:space="0" w:color="auto"/>
        <w:bottom w:val="none" w:sz="0" w:space="0" w:color="auto"/>
        <w:right w:val="none" w:sz="0" w:space="0" w:color="auto"/>
      </w:divBdr>
    </w:div>
    <w:div w:id="1660428155">
      <w:bodyDiv w:val="1"/>
      <w:marLeft w:val="0"/>
      <w:marRight w:val="0"/>
      <w:marTop w:val="0"/>
      <w:marBottom w:val="0"/>
      <w:divBdr>
        <w:top w:val="none" w:sz="0" w:space="0" w:color="auto"/>
        <w:left w:val="none" w:sz="0" w:space="0" w:color="auto"/>
        <w:bottom w:val="none" w:sz="0" w:space="0" w:color="auto"/>
        <w:right w:val="none" w:sz="0" w:space="0" w:color="auto"/>
      </w:divBdr>
    </w:div>
    <w:div w:id="1686709670">
      <w:bodyDiv w:val="1"/>
      <w:marLeft w:val="0"/>
      <w:marRight w:val="0"/>
      <w:marTop w:val="0"/>
      <w:marBottom w:val="0"/>
      <w:divBdr>
        <w:top w:val="none" w:sz="0" w:space="0" w:color="auto"/>
        <w:left w:val="none" w:sz="0" w:space="0" w:color="auto"/>
        <w:bottom w:val="none" w:sz="0" w:space="0" w:color="auto"/>
        <w:right w:val="none" w:sz="0" w:space="0" w:color="auto"/>
      </w:divBdr>
    </w:div>
    <w:div w:id="1780221120">
      <w:bodyDiv w:val="1"/>
      <w:marLeft w:val="0"/>
      <w:marRight w:val="0"/>
      <w:marTop w:val="0"/>
      <w:marBottom w:val="0"/>
      <w:divBdr>
        <w:top w:val="none" w:sz="0" w:space="0" w:color="auto"/>
        <w:left w:val="none" w:sz="0" w:space="0" w:color="auto"/>
        <w:bottom w:val="none" w:sz="0" w:space="0" w:color="auto"/>
        <w:right w:val="none" w:sz="0" w:space="0" w:color="auto"/>
      </w:divBdr>
    </w:div>
    <w:div w:id="1800488646">
      <w:bodyDiv w:val="1"/>
      <w:marLeft w:val="0"/>
      <w:marRight w:val="0"/>
      <w:marTop w:val="0"/>
      <w:marBottom w:val="0"/>
      <w:divBdr>
        <w:top w:val="none" w:sz="0" w:space="0" w:color="auto"/>
        <w:left w:val="none" w:sz="0" w:space="0" w:color="auto"/>
        <w:bottom w:val="none" w:sz="0" w:space="0" w:color="auto"/>
        <w:right w:val="none" w:sz="0" w:space="0" w:color="auto"/>
      </w:divBdr>
    </w:div>
    <w:div w:id="1940138964">
      <w:bodyDiv w:val="1"/>
      <w:marLeft w:val="0"/>
      <w:marRight w:val="0"/>
      <w:marTop w:val="0"/>
      <w:marBottom w:val="0"/>
      <w:divBdr>
        <w:top w:val="none" w:sz="0" w:space="0" w:color="auto"/>
        <w:left w:val="none" w:sz="0" w:space="0" w:color="auto"/>
        <w:bottom w:val="none" w:sz="0" w:space="0" w:color="auto"/>
        <w:right w:val="none" w:sz="0" w:space="0" w:color="auto"/>
      </w:divBdr>
    </w:div>
    <w:div w:id="1961260459">
      <w:bodyDiv w:val="1"/>
      <w:marLeft w:val="0"/>
      <w:marRight w:val="0"/>
      <w:marTop w:val="0"/>
      <w:marBottom w:val="0"/>
      <w:divBdr>
        <w:top w:val="none" w:sz="0" w:space="0" w:color="auto"/>
        <w:left w:val="none" w:sz="0" w:space="0" w:color="auto"/>
        <w:bottom w:val="none" w:sz="0" w:space="0" w:color="auto"/>
        <w:right w:val="none" w:sz="0" w:space="0" w:color="auto"/>
      </w:divBdr>
    </w:div>
    <w:div w:id="21058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a9393@gmail.com" TargetMode="External"/><Relationship Id="rId3" Type="http://schemas.openxmlformats.org/officeDocument/2006/relationships/settings" Target="settings.xml"/><Relationship Id="rId7" Type="http://schemas.openxmlformats.org/officeDocument/2006/relationships/hyperlink" Target="https://maup.com.ua/ua/pro-akademiyu/instituti/komputer-inform-tehnologi/kafedra-kompyuternih-informacijnih-sistem-ta-tehnologi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pa9393@gmail.com" TargetMode="External"/><Relationship Id="rId5" Type="http://schemas.openxmlformats.org/officeDocument/2006/relationships/hyperlink" Target="https://maup.com.ua/ua/pro-akademiyu/instituti/komputer-inform-tehnologi/kafedra-kompyuternih-informacijnih-sistem-ta-tehnologij.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14062</Words>
  <Characters>8016</Characters>
  <Application>Microsoft Office Word</Application>
  <DocSecurity>0</DocSecurity>
  <Lines>66</Lines>
  <Paragraphs>44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Oleksandr Hordiienko</cp:lastModifiedBy>
  <cp:revision>52</cp:revision>
  <dcterms:created xsi:type="dcterms:W3CDTF">2024-12-16T17:51:00Z</dcterms:created>
  <dcterms:modified xsi:type="dcterms:W3CDTF">2024-12-20T10:07:00Z</dcterms:modified>
</cp:coreProperties>
</file>